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7F0701" w:rsidRDefault="00254CA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7F0701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7F0701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7F0701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7F0701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7F0701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11ED2" w:rsidRPr="007F0701" w:rsidRDefault="0044232E" w:rsidP="00F11ED2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 080132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 w:rsidR="001853E3">
        <w:rPr>
          <w:rFonts w:ascii="TH SarabunPSK" w:hAnsi="TH SarabunPSK" w:cs="TH SarabunPSK"/>
          <w:b/>
          <w:bCs/>
          <w:sz w:val="48"/>
          <w:szCs w:val="48"/>
          <w:cs/>
        </w:rPr>
        <w:t xml:space="preserve">  ชื่อวิชา วิธีพิจารณาความอาญา</w:t>
      </w:r>
    </w:p>
    <w:p w:rsidR="001853E3" w:rsidRPr="001853E3" w:rsidRDefault="001853E3" w:rsidP="001853E3">
      <w:pPr>
        <w:rPr>
          <w:rFonts w:ascii="TH SarabunPSK" w:hAnsi="TH SarabunPSK" w:cs="TH SarabunPSK"/>
          <w:b/>
          <w:bCs/>
          <w:sz w:val="48"/>
          <w:szCs w:val="48"/>
        </w:rPr>
      </w:pPr>
      <w:r w:rsidRPr="001853E3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1853E3">
        <w:rPr>
          <w:rFonts w:ascii="TH SarabunPSK" w:hAnsi="TH SarabunPSK" w:cs="TH SarabunPSK"/>
          <w:b/>
          <w:bCs/>
          <w:sz w:val="48"/>
          <w:szCs w:val="48"/>
        </w:rPr>
        <w:t xml:space="preserve">Criminal Procedure </w:t>
      </w:r>
      <w:r w:rsidRPr="001853E3">
        <w:rPr>
          <w:rFonts w:ascii="TH SarabunPSK" w:hAnsi="TH SarabunPSK" w:cs="TH SarabunPSK"/>
          <w:b/>
          <w:bCs/>
          <w:sz w:val="48"/>
          <w:szCs w:val="48"/>
          <w:cs/>
        </w:rPr>
        <w:t>2)</w:t>
      </w:r>
    </w:p>
    <w:p w:rsidR="00F11ED2" w:rsidRPr="007F0701" w:rsidRDefault="00F11ED2" w:rsidP="00F11ED2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7F0701" w:rsidRDefault="006D7041" w:rsidP="00257B66">
      <w:pPr>
        <w:ind w:left="0" w:firstLine="0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:rsidR="001F449F" w:rsidRPr="007F0701" w:rsidRDefault="00CC419E" w:rsidP="006D7041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</w:t>
      </w:r>
      <w:r w:rsidR="00F17078" w:rsidRPr="007F0701">
        <w:rPr>
          <w:rFonts w:ascii="TH SarabunPSK" w:hAnsi="TH SarabunPSK" w:cs="TH SarabunPSK"/>
          <w:b/>
          <w:bCs/>
          <w:sz w:val="48"/>
          <w:szCs w:val="48"/>
          <w:cs/>
        </w:rPr>
        <w:t>ง</w:t>
      </w: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>ของหลักสูตร</w:t>
      </w:r>
      <w:r w:rsidR="001F449F" w:rsidRPr="007F0701">
        <w:rPr>
          <w:rFonts w:ascii="TH SarabunPSK" w:hAnsi="TH SarabunPSK" w:cs="TH SarabunPSK"/>
          <w:b/>
          <w:bCs/>
          <w:sz w:val="48"/>
          <w:szCs w:val="48"/>
          <w:cs/>
        </w:rPr>
        <w:t>นิติ</w:t>
      </w:r>
      <w:proofErr w:type="spellStart"/>
      <w:r w:rsidR="001F449F" w:rsidRPr="007F0701">
        <w:rPr>
          <w:rFonts w:ascii="TH SarabunPSK" w:hAnsi="TH SarabunPSK" w:cs="TH SarabunPSK"/>
          <w:b/>
          <w:bCs/>
          <w:sz w:val="48"/>
          <w:szCs w:val="48"/>
          <w:cs/>
        </w:rPr>
        <w:t>ศา</w:t>
      </w:r>
      <w:proofErr w:type="spellEnd"/>
      <w:r w:rsidR="001F449F" w:rsidRPr="007F0701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สตรบัณฑิต </w:t>
      </w:r>
    </w:p>
    <w:p w:rsidR="00CC419E" w:rsidRPr="007F0701" w:rsidRDefault="001F449F" w:rsidP="006D7041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</w:t>
      </w:r>
      <w:r w:rsidR="00CC419E" w:rsidRPr="007F0701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>นิติศาสตร์</w:t>
      </w:r>
    </w:p>
    <w:p w:rsidR="00CC419E" w:rsidRPr="007F0701" w:rsidRDefault="006D7041" w:rsidP="001F449F">
      <w:pPr>
        <w:rPr>
          <w:rFonts w:ascii="TH SarabunPSK" w:hAnsi="TH SarabunPSK" w:cs="TH SarabunPSK"/>
          <w:b/>
          <w:bCs/>
          <w:sz w:val="48"/>
          <w:szCs w:val="48"/>
        </w:rPr>
      </w:pP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7F0701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44232E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4232E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1F449F" w:rsidRPr="007F0701">
        <w:rPr>
          <w:rFonts w:ascii="TH SarabunPSK" w:hAnsi="TH SarabunPSK" w:cs="TH SarabunPSK"/>
          <w:b/>
          <w:bCs/>
          <w:sz w:val="48"/>
          <w:szCs w:val="48"/>
          <w:cs/>
        </w:rPr>
        <w:t>นิติศาสตร์</w:t>
      </w:r>
    </w:p>
    <w:p w:rsidR="001402A5" w:rsidRPr="007F0701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7F0701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F03E68" w:rsidRDefault="00F03E6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910BF" w:rsidRPr="004910BF" w:rsidRDefault="004910BF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7F0701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7F0701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7F0701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7F0701">
        <w:rPr>
          <w:rFonts w:ascii="TH SarabunPSK" w:hAnsi="TH SarabunPSK" w:cs="TH SarabunPSK"/>
          <w:sz w:val="32"/>
          <w:szCs w:val="32"/>
          <w:cs/>
        </w:rPr>
        <w:t>ที่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</w:rPr>
        <w:t>1</w:t>
      </w:r>
      <w:r w:rsidR="00136F6A" w:rsidRPr="007F0701">
        <w:rPr>
          <w:rFonts w:ascii="TH SarabunPSK" w:hAnsi="TH SarabunPSK" w:cs="TH SarabunPSK"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="00D0307E">
        <w:rPr>
          <w:rFonts w:ascii="TH SarabunPSK" w:hAnsi="TH SarabunPSK" w:cs="TH SarabunPSK"/>
          <w:sz w:val="32"/>
          <w:szCs w:val="32"/>
        </w:rPr>
        <w:t xml:space="preserve"> 1</w:t>
      </w:r>
    </w:p>
    <w:p w:rsidR="00CC419E" w:rsidRPr="007F0701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7F0701">
        <w:rPr>
          <w:rFonts w:ascii="TH SarabunPSK" w:hAnsi="TH SarabunPSK" w:cs="TH SarabunPSK"/>
          <w:sz w:val="32"/>
          <w:szCs w:val="32"/>
          <w:cs/>
        </w:rPr>
        <w:t>ที่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</w:rPr>
        <w:t>2</w:t>
      </w:r>
      <w:r w:rsidRPr="007F0701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="00D0307E">
        <w:rPr>
          <w:rFonts w:ascii="TH SarabunPSK" w:hAnsi="TH SarabunPSK" w:cs="TH SarabunPSK"/>
          <w:sz w:val="32"/>
          <w:szCs w:val="32"/>
        </w:rPr>
        <w:t xml:space="preserve"> 2</w:t>
      </w:r>
    </w:p>
    <w:p w:rsidR="00CC419E" w:rsidRPr="007F0701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7F0701">
        <w:rPr>
          <w:rFonts w:ascii="TH SarabunPSK" w:hAnsi="TH SarabunPSK" w:cs="TH SarabunPSK"/>
          <w:sz w:val="32"/>
          <w:szCs w:val="32"/>
          <w:cs/>
        </w:rPr>
        <w:t>ที่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</w:rPr>
        <w:t>3</w:t>
      </w:r>
      <w:r w:rsidR="00136F6A" w:rsidRPr="007F0701">
        <w:rPr>
          <w:rFonts w:ascii="TH SarabunPSK" w:hAnsi="TH SarabunPSK" w:cs="TH SarabunPSK"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="00D0307E">
        <w:rPr>
          <w:rFonts w:ascii="TH SarabunPSK" w:hAnsi="TH SarabunPSK" w:cs="TH SarabunPSK"/>
          <w:sz w:val="32"/>
          <w:szCs w:val="32"/>
        </w:rPr>
        <w:t xml:space="preserve"> 3</w:t>
      </w:r>
    </w:p>
    <w:p w:rsidR="00F356C5" w:rsidRPr="007F0701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7F0701">
        <w:rPr>
          <w:rFonts w:ascii="TH SarabunPSK" w:hAnsi="TH SarabunPSK" w:cs="TH SarabunPSK"/>
          <w:sz w:val="32"/>
          <w:szCs w:val="32"/>
          <w:cs/>
        </w:rPr>
        <w:t>ที่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</w:rPr>
        <w:t>4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="0032029C">
        <w:rPr>
          <w:rFonts w:ascii="TH SarabunPSK" w:hAnsi="TH SarabunPSK" w:cs="TH SarabunPSK"/>
          <w:sz w:val="32"/>
          <w:szCs w:val="32"/>
        </w:rPr>
        <w:tab/>
      </w:r>
      <w:r w:rsidR="0032029C">
        <w:rPr>
          <w:rFonts w:ascii="TH SarabunPSK" w:hAnsi="TH SarabunPSK" w:cs="TH SarabunPSK"/>
          <w:sz w:val="32"/>
          <w:szCs w:val="32"/>
        </w:rPr>
        <w:tab/>
      </w:r>
      <w:r w:rsidR="0032029C">
        <w:rPr>
          <w:rFonts w:ascii="TH SarabunPSK" w:hAnsi="TH SarabunPSK" w:cs="TH SarabunPSK"/>
          <w:sz w:val="32"/>
          <w:szCs w:val="32"/>
        </w:rPr>
        <w:tab/>
      </w:r>
      <w:r w:rsidR="0032029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0307E">
        <w:rPr>
          <w:rFonts w:ascii="TH SarabunPSK" w:hAnsi="TH SarabunPSK" w:cs="TH SarabunPSK"/>
          <w:sz w:val="32"/>
          <w:szCs w:val="32"/>
        </w:rPr>
        <w:t>4</w:t>
      </w:r>
    </w:p>
    <w:p w:rsidR="00CC419E" w:rsidRPr="007F0701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7F0701">
        <w:rPr>
          <w:rFonts w:ascii="TH SarabunPSK" w:hAnsi="TH SarabunPSK" w:cs="TH SarabunPSK"/>
          <w:sz w:val="32"/>
          <w:szCs w:val="32"/>
          <w:cs/>
        </w:rPr>
        <w:t>ที่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</w:rPr>
        <w:t>5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="0032029C">
        <w:rPr>
          <w:rFonts w:ascii="TH SarabunPSK" w:hAnsi="TH SarabunPSK" w:cs="TH SarabunPSK"/>
          <w:sz w:val="32"/>
          <w:szCs w:val="32"/>
        </w:rPr>
        <w:t xml:space="preserve"> </w:t>
      </w:r>
      <w:r w:rsidR="00D0307E">
        <w:rPr>
          <w:rFonts w:ascii="TH SarabunPSK" w:hAnsi="TH SarabunPSK" w:cs="TH SarabunPSK"/>
          <w:sz w:val="32"/>
          <w:szCs w:val="32"/>
        </w:rPr>
        <w:t>7</w:t>
      </w:r>
    </w:p>
    <w:p w:rsidR="00CC419E" w:rsidRPr="007F0701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7F0701">
        <w:rPr>
          <w:rFonts w:ascii="TH SarabunPSK" w:hAnsi="TH SarabunPSK" w:cs="TH SarabunPSK"/>
          <w:sz w:val="32"/>
          <w:szCs w:val="32"/>
          <w:cs/>
        </w:rPr>
        <w:t>ที่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</w:rPr>
        <w:t>6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="00D0307E" w:rsidRPr="00D0307E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32029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7F0701">
        <w:rPr>
          <w:rFonts w:ascii="TH SarabunPSK" w:hAnsi="TH SarabunPSK" w:cs="TH SarabunPSK"/>
          <w:sz w:val="32"/>
          <w:szCs w:val="32"/>
          <w:cs/>
        </w:rPr>
        <w:t>ที่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</w:rPr>
        <w:t>7</w:t>
      </w:r>
      <w:r w:rsidRPr="007F0701">
        <w:rPr>
          <w:rFonts w:ascii="TH SarabunPSK" w:hAnsi="TH SarabunPSK" w:cs="TH SarabunPSK"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</w:t>
      </w:r>
    </w:p>
    <w:p w:rsidR="00CC419E" w:rsidRPr="00D0307E" w:rsidRDefault="0032029C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C419E" w:rsidRPr="007F0701">
        <w:rPr>
          <w:rFonts w:ascii="TH SarabunPSK" w:hAnsi="TH SarabunPSK" w:cs="TH SarabunPSK"/>
          <w:sz w:val="32"/>
          <w:szCs w:val="32"/>
          <w:cs/>
        </w:rPr>
        <w:t>ของรายวิชา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07E" w:rsidRPr="00D0307E">
        <w:rPr>
          <w:rFonts w:ascii="TH SarabunPSK" w:hAnsi="TH SarabunPSK" w:cs="TH SarabunPSK"/>
          <w:sz w:val="32"/>
          <w:szCs w:val="32"/>
        </w:rPr>
        <w:t>12</w:t>
      </w: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7F0701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7041" w:rsidRPr="007F0701" w:rsidRDefault="006D7041" w:rsidP="0032029C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7F0701" w:rsidSect="00270835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E587C" w:rsidRPr="007F0701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2E587C" w:rsidRPr="007F0701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7F0701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7F0701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7F0701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7F070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7F0701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7F07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0A566E" w:rsidRPr="007F0701" w:rsidRDefault="00F11ED2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>0801</w:t>
      </w:r>
      <w:r w:rsidR="0044232E">
        <w:rPr>
          <w:rFonts w:ascii="TH SarabunPSK" w:hAnsi="TH SarabunPSK" w:cs="TH SarabunPSK"/>
          <w:b/>
          <w:bCs/>
          <w:sz w:val="32"/>
          <w:szCs w:val="32"/>
        </w:rPr>
        <w:t>322</w:t>
      </w:r>
      <w:r w:rsidRPr="007F0701">
        <w:rPr>
          <w:rFonts w:ascii="TH SarabunPSK" w:hAnsi="TH SarabunPSK" w:cs="TH SarabunPSK"/>
          <w:b/>
          <w:bCs/>
          <w:sz w:val="32"/>
          <w:szCs w:val="32"/>
        </w:rPr>
        <w:tab/>
      </w:r>
      <w:r w:rsidR="001853E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วิธีพิจารณาความอาญา 2</w:t>
      </w:r>
      <w:r w:rsidR="00F94B0E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0A566E" w:rsidRPr="007F070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94B0E">
        <w:rPr>
          <w:rFonts w:ascii="TH SarabunPSK" w:hAnsi="TH SarabunPSK" w:cs="TH SarabunPSK"/>
          <w:b/>
          <w:bCs/>
          <w:sz w:val="32"/>
          <w:szCs w:val="32"/>
        </w:rPr>
        <w:t>2-0-4</w:t>
      </w:r>
      <w:r w:rsidR="000A566E" w:rsidRPr="007F070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853E3" w:rsidRPr="001853E3" w:rsidRDefault="001853E3" w:rsidP="001853E3">
      <w:pPr>
        <w:ind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853E3">
        <w:rPr>
          <w:rFonts w:ascii="TH SarabunPSK" w:hAnsi="TH SarabunPSK" w:cs="TH SarabunPSK"/>
          <w:b/>
          <w:bCs/>
          <w:sz w:val="32"/>
          <w:szCs w:val="32"/>
        </w:rPr>
        <w:t>(Criminal Procedure 2)</w:t>
      </w:r>
    </w:p>
    <w:p w:rsidR="000A566E" w:rsidRPr="007F0701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7F0701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7F0701">
        <w:rPr>
          <w:rFonts w:ascii="TH SarabunPSK" w:hAnsi="TH SarabunPSK" w:cs="TH SarabunPSK"/>
          <w:sz w:val="32"/>
          <w:szCs w:val="32"/>
        </w:rPr>
        <w:t xml:space="preserve">: </w:t>
      </w:r>
      <w:r w:rsidR="00F11ED2" w:rsidRPr="007F0701">
        <w:rPr>
          <w:rFonts w:ascii="TH SarabunPSK" w:hAnsi="TH SarabunPSK" w:cs="TH SarabunPSK"/>
          <w:sz w:val="32"/>
          <w:szCs w:val="32"/>
          <w:cs/>
        </w:rPr>
        <w:t>-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566E" w:rsidRPr="007F0701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7F0701">
        <w:rPr>
          <w:rFonts w:ascii="TH SarabunPSK" w:hAnsi="TH SarabunPSK" w:cs="TH SarabunPSK"/>
          <w:sz w:val="32"/>
          <w:szCs w:val="32"/>
        </w:rPr>
        <w:t xml:space="preserve">: </w:t>
      </w:r>
      <w:r w:rsidR="00F11ED2" w:rsidRPr="007F0701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Default="001853E3" w:rsidP="0032029C">
      <w:pPr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1853E3">
        <w:rPr>
          <w:rFonts w:ascii="TH SarabunPSK" w:hAnsi="TH SarabunPSK" w:cs="TH SarabunPSK"/>
          <w:sz w:val="32"/>
          <w:szCs w:val="32"/>
          <w:cs/>
        </w:rPr>
        <w:t>กฎหมายวิธีพิจารณาความอาญา ตามประมวลกฎ</w:t>
      </w:r>
      <w:r w:rsidR="0044232E">
        <w:rPr>
          <w:rFonts w:ascii="TH SarabunPSK" w:hAnsi="TH SarabunPSK" w:cs="TH SarabunPSK"/>
          <w:sz w:val="32"/>
          <w:szCs w:val="32"/>
          <w:cs/>
        </w:rPr>
        <w:t>หมายวิธีพิจารณาความอาญากระบวนกา</w:t>
      </w:r>
      <w:r w:rsidR="0044232E">
        <w:rPr>
          <w:rFonts w:ascii="TH SarabunPSK" w:hAnsi="TH SarabunPSK" w:cs="TH SarabunPSK" w:hint="cs"/>
          <w:sz w:val="32"/>
          <w:szCs w:val="32"/>
          <w:cs/>
        </w:rPr>
        <w:t>ร</w:t>
      </w:r>
      <w:r w:rsidRPr="001853E3">
        <w:rPr>
          <w:rFonts w:ascii="TH SarabunPSK" w:hAnsi="TH SarabunPSK" w:cs="TH SarabunPSK"/>
          <w:sz w:val="32"/>
          <w:szCs w:val="32"/>
          <w:cs/>
        </w:rPr>
        <w:t>ดำเนินคดีอาญา</w:t>
      </w:r>
      <w:r w:rsidR="0044232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853E3">
        <w:rPr>
          <w:rFonts w:ascii="TH SarabunPSK" w:hAnsi="TH SarabunPSK" w:cs="TH SarabunPSK"/>
          <w:sz w:val="32"/>
          <w:szCs w:val="32"/>
          <w:cs/>
        </w:rPr>
        <w:t xml:space="preserve">ศาลชั้นต้น การอุทธรณ์และฎีกา </w:t>
      </w:r>
    </w:p>
    <w:p w:rsidR="0044232E" w:rsidRDefault="0044232E" w:rsidP="0032029C">
      <w:pPr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Criminal procedure law under Criminal Procedure Code in Part III and Part IV, criminal procedure in Court of First Instance, Appeal Court and Supreme Court</w:t>
      </w:r>
    </w:p>
    <w:p w:rsidR="0044232E" w:rsidRPr="001853E3" w:rsidRDefault="0044232E" w:rsidP="0044232E">
      <w:pPr>
        <w:ind w:left="284" w:firstLine="4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3457D" w:rsidRPr="007F0701" w:rsidRDefault="0033457D" w:rsidP="0033457D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รายวิชานี้เป็นส่วนหนึ่งของหลักสูตรนิติ</w:t>
      </w:r>
      <w:proofErr w:type="spellStart"/>
      <w:r w:rsidRPr="007F0701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F0701">
        <w:rPr>
          <w:rFonts w:ascii="TH SarabunPSK" w:hAnsi="TH SarabunPSK" w:cs="TH SarabunPSK"/>
          <w:sz w:val="32"/>
          <w:szCs w:val="32"/>
          <w:cs/>
        </w:rPr>
        <w:t>สตรบัณฑิต</w:t>
      </w:r>
      <w:r w:rsidRPr="007F0701">
        <w:rPr>
          <w:rFonts w:ascii="TH SarabunPSK" w:hAnsi="TH SarabunPSK" w:cs="TH SarabunPSK"/>
          <w:sz w:val="32"/>
          <w:szCs w:val="32"/>
        </w:rPr>
        <w:t xml:space="preserve"> </w:t>
      </w:r>
      <w:r w:rsidRPr="007F0701">
        <w:rPr>
          <w:rFonts w:ascii="TH SarabunPSK" w:hAnsi="TH SarabunPSK" w:cs="TH SarabunPSK"/>
          <w:sz w:val="32"/>
          <w:szCs w:val="32"/>
          <w:cs/>
        </w:rPr>
        <w:t>สาขาวิชานิต</w:t>
      </w:r>
      <w:r w:rsidR="00954C61">
        <w:rPr>
          <w:rFonts w:ascii="TH SarabunPSK" w:hAnsi="TH SarabunPSK" w:cs="TH SarabunPSK"/>
          <w:sz w:val="32"/>
          <w:szCs w:val="32"/>
          <w:cs/>
        </w:rPr>
        <w:t>ิศาสตร์หลักสูตรปรับปรุง พ.ศ. 25</w:t>
      </w:r>
      <w:r w:rsidR="00954C61">
        <w:rPr>
          <w:rFonts w:ascii="TH SarabunPSK" w:hAnsi="TH SarabunPSK" w:cs="TH SarabunPSK"/>
          <w:sz w:val="32"/>
          <w:szCs w:val="32"/>
        </w:rPr>
        <w:t>60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 คณะนิติศาสตร์ มหาวิทยาลัยทักษิณ</w:t>
      </w:r>
    </w:p>
    <w:p w:rsidR="003E52B2" w:rsidRPr="007F0701" w:rsidRDefault="003E52B2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90124" w:rsidRPr="007F0701" w:rsidRDefault="009F788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68" w:rsidRDefault="00642B6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:rsidR="00642B68" w:rsidRDefault="00642B6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7F0701" w:rsidRDefault="009F788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0" t="0" r="19050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68" w:rsidRDefault="00642B6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">
                <v:textbox>
                  <w:txbxContent>
                    <w:p w:rsidR="00642B68" w:rsidRDefault="00642B6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7F0701" w:rsidRDefault="009F788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0" t="0" r="1905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68" w:rsidRDefault="00642B6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">
                <v:textbox>
                  <w:txbxContent>
                    <w:p w:rsidR="00642B68" w:rsidRDefault="00642B6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7F0701" w:rsidRDefault="009F788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0" t="0" r="19050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68" w:rsidRDefault="00642B6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FwM1lS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642B68" w:rsidRDefault="00642B6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7F0701" w:rsidRDefault="008F51B2" w:rsidP="008F51B2">
      <w:pPr>
        <w:pStyle w:val="aa"/>
        <w:numPr>
          <w:ilvl w:val="0"/>
          <w:numId w:val="19"/>
        </w:num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7F0701" w:rsidRDefault="009F788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0" t="0" r="19050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68" w:rsidRDefault="00642B6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HOsFeyoCAABXBAAADgAAAAAAAAAAAAAAAAAuAgAAZHJzL2Uy&#10;b0RvYy54bWxQSwECLQAUAAYACAAAACEAAxuO/90AAAAIAQAADwAAAAAAAAAAAAAAAACEBAAAZHJz&#10;L2Rvd25yZXYueG1sUEsFBgAAAAAEAAQA8wAAAI4FAAAAAA==&#10;">
                <v:textbox>
                  <w:txbxContent>
                    <w:p w:rsidR="00642B68" w:rsidRDefault="00642B6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7F0701" w:rsidRDefault="009F788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0" t="0" r="1905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68" w:rsidRDefault="00642B6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642B68" w:rsidRDefault="00642B6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7F0701" w:rsidRDefault="009F788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0" t="0" r="19050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68" w:rsidRDefault="00642B6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642B68" w:rsidRDefault="00642B6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7F0701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7F0701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32029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</w:p>
    <w:p w:rsidR="007F54AE" w:rsidRPr="007F070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7F0701" w:rsidRDefault="00954C61" w:rsidP="0032029C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29C">
        <w:rPr>
          <w:rFonts w:ascii="TH SarabunPSK" w:hAnsi="TH SarabunPSK" w:cs="TH SarabunPSK" w:hint="cs"/>
          <w:sz w:val="32"/>
          <w:szCs w:val="32"/>
          <w:cs/>
        </w:rPr>
        <w:tab/>
      </w:r>
      <w:r w:rsidR="004910B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ผู้ช่วยศาสตราจารย์เจษฎา  ทองขาว</w:t>
      </w:r>
    </w:p>
    <w:p w:rsidR="004910BF" w:rsidRPr="002F2143" w:rsidRDefault="002E587C" w:rsidP="002F2143">
      <w:pPr>
        <w:ind w:left="0" w:firstLine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อาจารย์ผู้สอนรายวิชา</w:t>
      </w:r>
      <w:r w:rsidR="004910B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029C"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ผู้ช่วยศาสตราจารย์เจษฎา  ทองขาว</w:t>
      </w:r>
      <w:r w:rsidR="00320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910BF" w:rsidRPr="0032029C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4910BF" w:rsidRPr="0032029C">
        <w:rPr>
          <w:rFonts w:ascii="TH SarabunPSK" w:hAnsi="TH SarabunPSK" w:cs="TH SarabunPSK"/>
          <w:sz w:val="32"/>
          <w:szCs w:val="32"/>
        </w:rPr>
        <w:t>s101, s102</w:t>
      </w:r>
      <w:r w:rsidR="002F2143">
        <w:rPr>
          <w:rFonts w:ascii="TH SarabunPSK" w:hAnsi="TH SarabunPSK" w:cs="TH SarabunPSK" w:hint="cs"/>
          <w:sz w:val="32"/>
          <w:szCs w:val="32"/>
          <w:cs/>
        </w:rPr>
        <w:t>,</w:t>
      </w:r>
      <w:r w:rsidR="004910BF" w:rsidRPr="0032029C">
        <w:rPr>
          <w:rFonts w:ascii="TH SarabunPSK" w:hAnsi="TH SarabunPSK" w:cs="TH SarabunPSK"/>
          <w:sz w:val="32"/>
          <w:szCs w:val="32"/>
        </w:rPr>
        <w:t>s103</w:t>
      </w:r>
    </w:p>
    <w:p w:rsidR="001853E3" w:rsidRPr="00954C61" w:rsidRDefault="002F2143" w:rsidP="004910BF">
      <w:pPr>
        <w:ind w:left="1667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EF4CC0" w:rsidRPr="007F0701">
        <w:rPr>
          <w:rFonts w:ascii="TH SarabunPSK" w:hAnsi="TH SarabunPSK" w:cs="TH SarabunPSK"/>
          <w:sz w:val="32"/>
          <w:szCs w:val="32"/>
          <w:cs/>
        </w:rPr>
        <w:t>อ</w:t>
      </w:r>
      <w:r w:rsidR="00B86A18" w:rsidRPr="007F0701">
        <w:rPr>
          <w:rFonts w:ascii="TH SarabunPSK" w:hAnsi="TH SarabunPSK" w:cs="TH SarabunPSK"/>
          <w:sz w:val="32"/>
          <w:szCs w:val="32"/>
          <w:cs/>
        </w:rPr>
        <w:t>าจารย์มาตา สินดำ</w:t>
      </w:r>
      <w:r w:rsidR="004910BF">
        <w:rPr>
          <w:rFonts w:ascii="TH SarabunPSK" w:hAnsi="TH SarabunPSK" w:cs="TH SarabunPSK"/>
          <w:sz w:val="32"/>
          <w:szCs w:val="32"/>
        </w:rPr>
        <w:t xml:space="preserve"> </w:t>
      </w:r>
      <w:r w:rsidR="0032029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029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32029C">
        <w:rPr>
          <w:rFonts w:ascii="TH SarabunPSK" w:hAnsi="TH SarabunPSK" w:cs="TH SarabunPSK"/>
          <w:sz w:val="32"/>
          <w:szCs w:val="32"/>
        </w:rPr>
        <w:t xml:space="preserve"> </w:t>
      </w:r>
      <w:r w:rsidR="007A2E22">
        <w:rPr>
          <w:rFonts w:ascii="TH SarabunPSK" w:hAnsi="TH SarabunPSK" w:cs="TH SarabunPSK"/>
          <w:sz w:val="32"/>
          <w:szCs w:val="32"/>
        </w:rPr>
        <w:t>P</w:t>
      </w:r>
      <w:r w:rsidR="004910BF">
        <w:rPr>
          <w:rFonts w:ascii="TH SarabunPSK" w:hAnsi="TH SarabunPSK" w:cs="TH SarabunPSK"/>
          <w:sz w:val="32"/>
          <w:szCs w:val="32"/>
        </w:rPr>
        <w:t>101</w:t>
      </w:r>
      <w:r w:rsidR="007A2E2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A2E22">
        <w:rPr>
          <w:rFonts w:ascii="TH SarabunPSK" w:hAnsi="TH SarabunPSK" w:cs="TH SarabunPSK"/>
          <w:sz w:val="32"/>
          <w:szCs w:val="32"/>
        </w:rPr>
        <w:t>P102</w:t>
      </w:r>
    </w:p>
    <w:p w:rsidR="007F54AE" w:rsidRPr="007F0701" w:rsidRDefault="007F54AE" w:rsidP="00F03E68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F03E6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 ชั้นปีที่เรียน</w:t>
      </w:r>
    </w:p>
    <w:p w:rsidR="002E587C" w:rsidRPr="007F0701" w:rsidRDefault="00DE0B9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ชั้นปีที่ 3</w:t>
      </w:r>
    </w:p>
    <w:p w:rsidR="003E52B2" w:rsidRPr="007F0701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4910BF" w:rsidRDefault="004910BF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วิทยาเขตสงขลา</w:t>
      </w:r>
    </w:p>
    <w:p w:rsidR="00F03E68" w:rsidRPr="001853E3" w:rsidRDefault="00BC090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วิทยาเขตพัทลุง  อาคารเรียนรวม</w:t>
      </w:r>
    </w:p>
    <w:p w:rsidR="003E52B2" w:rsidRPr="007F0701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33457D" w:rsidRDefault="007A2E22" w:rsidP="0033457D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9</w:t>
      </w:r>
      <w:r w:rsidR="00D16D3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2564</w:t>
      </w:r>
      <w:bookmarkStart w:id="1" w:name="_GoBack"/>
      <w:bookmarkEnd w:id="1"/>
    </w:p>
    <w:p w:rsidR="00642B68" w:rsidRDefault="00642B68" w:rsidP="0033457D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642B68" w:rsidRDefault="00642B68" w:rsidP="0033457D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642B68" w:rsidRDefault="00642B68" w:rsidP="0033457D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642B68" w:rsidRPr="007F0701" w:rsidRDefault="00642B68" w:rsidP="0033457D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BB36C5" w:rsidRPr="007F0701" w:rsidRDefault="00BB36C5" w:rsidP="0033457D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7F0701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7F0701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7F0701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7F0701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7F0701" w:rsidRDefault="00252A76" w:rsidP="008700AA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D5F6F" w:rsidRPr="007F070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853E3" w:rsidRPr="001853E3" w:rsidRDefault="001853E3" w:rsidP="001853E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853E3">
        <w:rPr>
          <w:rFonts w:ascii="TH SarabunPSK" w:hAnsi="TH SarabunPSK" w:cs="TH SarabunPSK"/>
          <w:sz w:val="32"/>
          <w:szCs w:val="32"/>
          <w:cs/>
        </w:rPr>
        <w:t>1.1 เพื่อให้นิสิตมีความรู้ความเข้าใจ เกี่ยวกับกฎหมายวิธีพิจารณาความอาญา ภาค 4</w:t>
      </w:r>
      <w:r w:rsidRPr="001853E3">
        <w:rPr>
          <w:rFonts w:ascii="TH SarabunPSK" w:hAnsi="TH SarabunPSK" w:cs="TH SarabunPSK"/>
          <w:sz w:val="32"/>
          <w:szCs w:val="32"/>
        </w:rPr>
        <w:t xml:space="preserve">, </w:t>
      </w:r>
      <w:r w:rsidRPr="001853E3">
        <w:rPr>
          <w:rFonts w:ascii="TH SarabunPSK" w:hAnsi="TH SarabunPSK" w:cs="TH SarabunPSK"/>
          <w:sz w:val="32"/>
          <w:szCs w:val="32"/>
          <w:cs/>
        </w:rPr>
        <w:t>5</w:t>
      </w:r>
      <w:r w:rsidRPr="001853E3">
        <w:rPr>
          <w:rFonts w:ascii="TH SarabunPSK" w:hAnsi="TH SarabunPSK" w:cs="TH SarabunPSK"/>
          <w:sz w:val="32"/>
          <w:szCs w:val="32"/>
        </w:rPr>
        <w:t xml:space="preserve">, </w:t>
      </w:r>
      <w:r w:rsidRPr="001853E3">
        <w:rPr>
          <w:rFonts w:ascii="TH SarabunPSK" w:hAnsi="TH SarabunPSK" w:cs="TH SarabunPSK"/>
          <w:sz w:val="32"/>
          <w:szCs w:val="32"/>
          <w:cs/>
        </w:rPr>
        <w:t>6 และ 7</w:t>
      </w:r>
    </w:p>
    <w:p w:rsidR="001853E3" w:rsidRPr="001853E3" w:rsidRDefault="001853E3" w:rsidP="001853E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853E3">
        <w:rPr>
          <w:rFonts w:ascii="TH SarabunPSK" w:hAnsi="TH SarabunPSK" w:cs="TH SarabunPSK"/>
          <w:sz w:val="32"/>
          <w:szCs w:val="32"/>
          <w:cs/>
        </w:rPr>
        <w:t>1.2 เพื่อให้นิสิตมีกระบวนการคิดวิเคราะห์อย่างเป็นระบบ คิดอย่างมีวิจารณญาณ คิดสร้างสรรค์ คิดแก้ปัญหา ตัดสินใจอย่างมีเหตุผล และสามารถวิเคราะห์ วิจารณ์บนพื้นฐานความรู้ตามหลักวิชาการทางกฎหมาย รวมถึงสามารถสื่อสารความคิด ความหมาย กระบวนการสร้างสรรค์ในรูปของผลงานทางกฎหมายได้</w:t>
      </w:r>
    </w:p>
    <w:p w:rsidR="001853E3" w:rsidRPr="001853E3" w:rsidRDefault="001853E3" w:rsidP="001853E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853E3">
        <w:rPr>
          <w:rFonts w:ascii="TH SarabunPSK" w:hAnsi="TH SarabunPSK" w:cs="TH SarabunPSK"/>
          <w:sz w:val="32"/>
          <w:szCs w:val="32"/>
          <w:cs/>
        </w:rPr>
        <w:t>1.3 เพื่อให้นิสิตมีความสามารถในการสืบค้นรวบรวมข้อมูลผ่านเทคโนโลยีและสารสนเทศอย่างเหมาะสมและรู้เท่าทัน</w:t>
      </w:r>
    </w:p>
    <w:p w:rsidR="001853E3" w:rsidRPr="001853E3" w:rsidRDefault="001853E3" w:rsidP="001853E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853E3">
        <w:rPr>
          <w:rFonts w:ascii="TH SarabunPSK" w:hAnsi="TH SarabunPSK" w:cs="TH SarabunPSK"/>
          <w:sz w:val="32"/>
          <w:szCs w:val="32"/>
          <w:cs/>
        </w:rPr>
        <w:t>1.4 เพื่อให้นิสิตให้ความสำคัญและมีจรรยาบรรณทางวิชาการและวิชาชีพ เคารพระเบียบสังคม พร้อมทั้งมีความรับผิดชอบต่อตนเอง ชุมชน และสังคม</w:t>
      </w:r>
    </w:p>
    <w:p w:rsidR="00342B46" w:rsidRPr="007F0701" w:rsidRDefault="001853E3" w:rsidP="001853E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853E3">
        <w:rPr>
          <w:rFonts w:ascii="TH SarabunPSK" w:hAnsi="TH SarabunPSK" w:cs="TH SarabunPSK"/>
          <w:sz w:val="32"/>
          <w:szCs w:val="32"/>
          <w:cs/>
        </w:rPr>
        <w:t>1.5 เพื่อให้นิสิตมีความมุ่งมั่น ใฝ่รู้ เพื่อการเรียนรู้ตลอดชีวิต และสามารถนำความรู้ไปเชื่อมโยงกับภูมิปัญญา ท้องถิ่นเพื่อสร้างสรรค์สังคม</w:t>
      </w:r>
    </w:p>
    <w:p w:rsidR="002E587C" w:rsidRPr="007F0701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7F0701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1853E3" w:rsidRPr="001853E3" w:rsidRDefault="00642B68" w:rsidP="00642B6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3E3" w:rsidRPr="001853E3">
        <w:rPr>
          <w:rFonts w:ascii="TH SarabunPSK" w:hAnsi="TH SarabunPSK" w:cs="TH SarabunPSK"/>
          <w:sz w:val="32"/>
          <w:szCs w:val="32"/>
          <w:cs/>
        </w:rPr>
        <w:t>เพื่อเพิ่มสาระ</w:t>
      </w:r>
      <w:r w:rsidR="001853E3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1853E3" w:rsidRPr="001853E3">
        <w:rPr>
          <w:rFonts w:ascii="TH SarabunPSK" w:hAnsi="TH SarabunPSK" w:cs="TH SarabunPSK"/>
          <w:sz w:val="32"/>
          <w:szCs w:val="32"/>
          <w:cs/>
        </w:rPr>
        <w:t>และปรับกิจกรรมในการจัดกระบวนการเรียนรู้ให้สอดคล้องกับกระบวนทัศน์กฎหมายยุค</w:t>
      </w:r>
      <w:proofErr w:type="spellStart"/>
      <w:r w:rsidR="001853E3" w:rsidRPr="001853E3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</w:p>
    <w:p w:rsidR="001853E3" w:rsidRPr="001853E3" w:rsidRDefault="00642B68" w:rsidP="00642B6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3E3" w:rsidRPr="001853E3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จากการเรียนรู้ทั้งในและนอกชั้นเรียนจากกิจกรรมที่หลากหลาย/ได้เรียนรู้สาระต่างๆที่เกี่ยวข้องกับกฎหมายทั้งในและนอกชั้นเรียนโดยผ่านกิจกรรมที่หลากหลาย</w:t>
      </w:r>
    </w:p>
    <w:p w:rsidR="001853E3" w:rsidRDefault="00642B68" w:rsidP="00642B6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3E3" w:rsidRPr="001853E3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คณะนิติศาสตร์ มหาวิทยาลัยทักษิณ </w:t>
      </w:r>
    </w:p>
    <w:p w:rsidR="00642B68" w:rsidRPr="001853E3" w:rsidRDefault="00642B68" w:rsidP="00642B68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1853E3" w:rsidP="001853E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1853E3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7F0701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7F0701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7F0701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0701" w:rsidTr="007870F3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7F0701" w:rsidTr="007870F3">
        <w:trPr>
          <w:trHeight w:val="354"/>
        </w:trPr>
        <w:tc>
          <w:tcPr>
            <w:tcW w:w="2350" w:type="dxa"/>
            <w:shd w:val="clear" w:color="auto" w:fill="auto"/>
          </w:tcPr>
          <w:p w:rsidR="007870F3" w:rsidRPr="007F0701" w:rsidRDefault="001853E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</w:t>
            </w:r>
            <w:r w:rsidR="007870F3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ชั่วโมง/ภาคเรียน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7F0701" w:rsidRDefault="007870F3" w:rsidP="007870F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7F0701" w:rsidRDefault="007870F3" w:rsidP="007870F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7F0701" w:rsidRDefault="001853E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60</w:t>
            </w:r>
            <w:r w:rsidR="007870F3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ชั่วโมง/ภาคเรียน</w:t>
            </w:r>
          </w:p>
        </w:tc>
      </w:tr>
    </w:tbl>
    <w:p w:rsidR="002E587C" w:rsidRPr="007F0701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ab/>
      </w:r>
    </w:p>
    <w:p w:rsidR="00252A76" w:rsidRPr="007F0701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7F0701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7F0701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7F0701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7870F3" w:rsidRPr="007F0701" w:rsidRDefault="007870F3" w:rsidP="007870F3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>วิธีการให้คำแนะนำโดยการจัดเวลาให้คำปรึกษารายบุคคลหรือรายกลุ่มตามความต้องการของนิสิตเป็นเวลา 1 ชั่วโมงต่อสัปดาห์ โดยการประกาศให้นิสิตทราบทางเว็บไซต์หรือติดประกาศหน้าห้องทำงานของอาจารย์</w:t>
      </w:r>
    </w:p>
    <w:p w:rsidR="007870F3" w:rsidRPr="007F0701" w:rsidRDefault="007870F3" w:rsidP="007870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2E587C" w:rsidP="00213C27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E5B05" w:rsidRPr="007F0701" w:rsidRDefault="001E5B0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7F0701" w:rsidRDefault="00580166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6D7041" w:rsidRPr="007F070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4 </w:t>
      </w:r>
      <w:r w:rsidR="002E587C" w:rsidRPr="007F070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7F0701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580166" w:rsidRPr="007F0701" w:rsidRDefault="00580166" w:rsidP="0058016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Pr="007F0701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74"/>
        <w:gridCol w:w="567"/>
        <w:gridCol w:w="567"/>
        <w:gridCol w:w="567"/>
        <w:gridCol w:w="567"/>
        <w:gridCol w:w="567"/>
      </w:tblGrid>
      <w:tr w:rsidR="008C0752" w:rsidRPr="007F0701" w:rsidTr="008C0752">
        <w:trPr>
          <w:trHeight w:val="1573"/>
          <w:tblHeader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 </w:t>
            </w:r>
          </w:p>
        </w:tc>
        <w:tc>
          <w:tcPr>
            <w:tcW w:w="2261" w:type="dxa"/>
            <w:gridSpan w:val="4"/>
            <w:shd w:val="clear" w:color="auto" w:fill="auto"/>
            <w:vAlign w:val="center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2984" w:type="dxa"/>
            <w:gridSpan w:val="5"/>
            <w:shd w:val="clear" w:color="auto" w:fill="auto"/>
            <w:vAlign w:val="center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ทักษะ</w:t>
            </w:r>
          </w:p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การวิเคราะห์ฯ</w:t>
            </w:r>
          </w:p>
        </w:tc>
      </w:tr>
      <w:tr w:rsidR="008C0752" w:rsidRPr="007F0701" w:rsidTr="008C0752">
        <w:trPr>
          <w:tblHeader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2.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3.1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3.2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4.3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4.5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5.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5.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</w:t>
            </w:r>
          </w:p>
        </w:tc>
        <w:tc>
          <w:tcPr>
            <w:tcW w:w="567" w:type="dxa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5.3</w:t>
            </w:r>
          </w:p>
        </w:tc>
        <w:tc>
          <w:tcPr>
            <w:tcW w:w="567" w:type="dxa"/>
          </w:tcPr>
          <w:p w:rsidR="008C0752" w:rsidRPr="007F0701" w:rsidRDefault="008C0752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5.4</w:t>
            </w:r>
          </w:p>
        </w:tc>
      </w:tr>
      <w:tr w:rsidR="008C0752" w:rsidRPr="007F0701" w:rsidTr="008C0752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8C0752" w:rsidRPr="007F0701" w:rsidRDefault="00EC22DC" w:rsidP="00BD5F6F">
            <w:pPr>
              <w:ind w:left="153" w:hanging="153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080132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8C0752" w:rsidRPr="007F0701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  <w:p w:rsidR="008C0752" w:rsidRPr="007F0701" w:rsidRDefault="002B6159" w:rsidP="00BD5F6F">
            <w:pPr>
              <w:ind w:left="153" w:hanging="153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วิธีพิจ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ารณาความอาญา 2</w:t>
            </w:r>
          </w:p>
        </w:tc>
        <w:tc>
          <w:tcPr>
            <w:tcW w:w="560" w:type="dxa"/>
            <w:shd w:val="clear" w:color="auto" w:fill="auto"/>
          </w:tcPr>
          <w:p w:rsidR="008C0752" w:rsidRPr="007F0701" w:rsidRDefault="008C0752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954C61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954C61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</w:tcPr>
          <w:p w:rsidR="008C0752" w:rsidRPr="007F0701" w:rsidRDefault="00954C61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954C61" w:rsidP="00C8760D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1853E3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EC22DC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8C0752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EC22DC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EC22DC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709" w:type="dxa"/>
            <w:shd w:val="clear" w:color="auto" w:fill="auto"/>
          </w:tcPr>
          <w:p w:rsidR="008C0752" w:rsidRPr="007F0701" w:rsidRDefault="001853E3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EC22DC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74" w:type="dxa"/>
          </w:tcPr>
          <w:p w:rsidR="008C0752" w:rsidRPr="007F0701" w:rsidRDefault="008C0752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</w:tcPr>
          <w:p w:rsidR="008C0752" w:rsidRPr="007F0701" w:rsidRDefault="008C0752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EC22DC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</w:tcPr>
          <w:p w:rsidR="008C0752" w:rsidRPr="007F0701" w:rsidRDefault="001853E3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</w:tcPr>
          <w:p w:rsidR="008C0752" w:rsidRPr="007F0701" w:rsidRDefault="008C0752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567" w:type="dxa"/>
          </w:tcPr>
          <w:p w:rsidR="008C0752" w:rsidRPr="007F0701" w:rsidRDefault="00EC22DC" w:rsidP="00580166">
            <w:pPr>
              <w:spacing w:before="60"/>
              <w:ind w:left="0" w:firstLine="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</w:tr>
    </w:tbl>
    <w:p w:rsidR="00B91E98" w:rsidRPr="007F0701" w:rsidRDefault="00B91E98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4CAA" w:rsidRPr="007F0701" w:rsidRDefault="00624CAA" w:rsidP="00580166">
      <w:pPr>
        <w:jc w:val="thaiDistribute"/>
        <w:rPr>
          <w:rFonts w:ascii="TH SarabunPSK" w:hAnsi="TH SarabunPSK" w:cs="TH SarabunPSK"/>
          <w:szCs w:val="22"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7F0701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580166" w:rsidRPr="007F0701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7F0701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580166" w:rsidRPr="007F0701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7F0701" w:rsidTr="00D81477">
        <w:trPr>
          <w:trHeight w:val="97"/>
        </w:trPr>
        <w:tc>
          <w:tcPr>
            <w:tcW w:w="3557" w:type="dxa"/>
            <w:gridSpan w:val="2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A6370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4F3D0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4F3D0C"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มีคุณธรรมและจริยธรรม </w:t>
            </w:r>
          </w:p>
        </w:tc>
        <w:tc>
          <w:tcPr>
            <w:tcW w:w="3315" w:type="dxa"/>
            <w:vMerge w:val="restart"/>
          </w:tcPr>
          <w:p w:rsidR="005644B2" w:rsidRPr="007F0701" w:rsidRDefault="005644B2" w:rsidP="005644B2">
            <w:pPr>
              <w:ind w:left="0" w:firstLine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F0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การปฏิบัติตนอันเป็นแบบอย่างที่ดีของอาจารย์ผู้สอน</w:t>
            </w:r>
          </w:p>
          <w:p w:rsidR="005644B2" w:rsidRPr="007F0701" w:rsidRDefault="005644B2" w:rsidP="005644B2">
            <w:pPr>
              <w:ind w:left="0" w:firstLine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F0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สอดแทรกระหว่างการเรียนการสอนทุกครั้ง</w:t>
            </w:r>
          </w:p>
          <w:p w:rsidR="005644B2" w:rsidRPr="007F0701" w:rsidRDefault="005644B2" w:rsidP="005644B2">
            <w:pPr>
              <w:ind w:left="0" w:firstLine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ยกตัวอย่างปัญหาด้านคุณธรรม จริยธรรมและผลกระทบของการละเลยกรณีฝ่าฝืนกฎหมาย</w:t>
            </w:r>
          </w:p>
          <w:p w:rsidR="004F3D0C" w:rsidRPr="007F0701" w:rsidRDefault="004F3D0C" w:rsidP="005644B2">
            <w:pPr>
              <w:ind w:left="0" w:firstLine="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มอบหมายให้นิสิตทำงานเป็นกลุ่ม ฝึกการเป็นผู้นำ การเป็นสมาชิก ฝึกความรับผิดชอบ</w:t>
            </w:r>
          </w:p>
          <w:p w:rsidR="004F3D0C" w:rsidRPr="007F0701" w:rsidRDefault="004F3D0C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517AD" w:rsidRPr="007F0701" w:rsidRDefault="00D517AD" w:rsidP="00D517AD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ประเมินจากพฤติกรรมในชั้นเรียนและนอกชั้นเรียน</w:t>
            </w:r>
          </w:p>
          <w:p w:rsidR="00D517AD" w:rsidRPr="007F0701" w:rsidRDefault="00D517AD" w:rsidP="00D517AD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ประเมินจากพฤติกรรมความรับผิดชอบในการส่งงานตามกำหนดเวลา</w:t>
            </w:r>
          </w:p>
          <w:p w:rsidR="00D517AD" w:rsidRPr="007F0701" w:rsidRDefault="00D517AD" w:rsidP="00D517AD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ประเมินจากพฤติกรรมการปฏิบัติตนตามระเบียบของคณะและมหาวิทยาลัย</w:t>
            </w:r>
          </w:p>
          <w:p w:rsidR="00D517AD" w:rsidRPr="007F0701" w:rsidRDefault="00D517AD" w:rsidP="00D517AD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EC22D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4F3D0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EE761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4F3D0C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จิตสำนึกรับผิดชอบในหน้าที่</w:t>
            </w:r>
            <w:r w:rsidR="00EE761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ต่อตนเองและสังคม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A6370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EE761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ตระหนักและเห็นคุณค่าของศักดิ์ศรีความเป็นมนุษย์ในสังคมพหุวัฒนธรรมรวมถึงการเคารพในสิทธิมนุษยชน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EC22D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1.4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EE761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  <w:r w:rsidR="004F3D0C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ทางกฎหมาย และผดุงความยุติธรรม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97"/>
        </w:trPr>
        <w:tc>
          <w:tcPr>
            <w:tcW w:w="3557" w:type="dxa"/>
            <w:gridSpan w:val="2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7F0701" w:rsidRDefault="0060113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7F0701" w:rsidRDefault="00252A76" w:rsidP="00624CA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EE761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</w:t>
            </w:r>
            <w:r w:rsidR="00EE7616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กฎหมาย</w:t>
            </w:r>
            <w:r w:rsidR="005C45B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วิธีพิจารณาความอาญา 2 </w:t>
            </w:r>
            <w:r w:rsidR="004F3D0C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และเข้าใจบริบทของสังคม</w:t>
            </w:r>
          </w:p>
        </w:tc>
        <w:tc>
          <w:tcPr>
            <w:tcW w:w="3315" w:type="dxa"/>
            <w:vMerge w:val="restart"/>
          </w:tcPr>
          <w:p w:rsidR="00601136" w:rsidRPr="007F0701" w:rsidRDefault="00601136" w:rsidP="00601136">
            <w:pPr>
              <w:ind w:left="-9" w:firstLine="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</w:t>
            </w:r>
          </w:p>
          <w:p w:rsidR="00601136" w:rsidRPr="007F0701" w:rsidRDefault="00601136" w:rsidP="00601136">
            <w:pPr>
              <w:ind w:left="-9" w:firstLine="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</w:t>
            </w:r>
          </w:p>
          <w:p w:rsidR="00601136" w:rsidRPr="007F0701" w:rsidRDefault="00A63707" w:rsidP="00601136">
            <w:pPr>
              <w:ind w:left="-9" w:firstLine="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0113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วิเคราะห์กรณีศึกษา</w:t>
            </w:r>
          </w:p>
          <w:p w:rsidR="00601136" w:rsidRPr="007F0701" w:rsidRDefault="00A63707" w:rsidP="00601136">
            <w:pPr>
              <w:ind w:left="-9" w:firstLine="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60113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มอบหมายงานให้ค้นคว้า</w:t>
            </w:r>
          </w:p>
          <w:p w:rsidR="00601136" w:rsidRPr="007F0701" w:rsidRDefault="00A63707" w:rsidP="00601136">
            <w:pPr>
              <w:ind w:left="-9" w:firstLine="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601136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การทำแบบฝึกหัด </w:t>
            </w:r>
          </w:p>
          <w:p w:rsidR="00252A76" w:rsidRPr="007F0701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601136" w:rsidRPr="007F0701" w:rsidRDefault="00601136" w:rsidP="00601136">
            <w:pPr>
              <w:ind w:left="0" w:hanging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ประเมินจากผลงานและการนำเสนอผลงาน</w:t>
            </w:r>
          </w:p>
          <w:p w:rsidR="00601136" w:rsidRPr="007F0701" w:rsidRDefault="00601136" w:rsidP="00601136">
            <w:pPr>
              <w:ind w:left="0" w:hanging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ประเมินจากสอบ</w:t>
            </w:r>
            <w:r w:rsidR="00A63707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กลางภาค/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  <w:p w:rsidR="00252A76" w:rsidRPr="007F0701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667B5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4F3D0C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มีความสามารถในการ</w:t>
            </w:r>
            <w:r w:rsidR="005644B2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ศึกษา ค้นคว้า เพิ่มเติมความรู้และทักษะที่จำเป็น มีโลกทัศน์ สามารถนำไปบูรณาการกับศาสตร์ต่าง ๆ บนฐานความรู้ที่มีเพื่อพัฒนาตนเองและสังคม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F3D0C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F3D0C" w:rsidRPr="007F0701" w:rsidRDefault="00EC22D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F3D0C" w:rsidRPr="007F0701" w:rsidRDefault="004F3D0C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มีทักษะปฏิบัติด้านกฎหมาย</w:t>
            </w:r>
          </w:p>
        </w:tc>
        <w:tc>
          <w:tcPr>
            <w:tcW w:w="3315" w:type="dxa"/>
          </w:tcPr>
          <w:p w:rsidR="004F3D0C" w:rsidRPr="007F0701" w:rsidRDefault="004F3D0C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</w:tcPr>
          <w:p w:rsidR="004F3D0C" w:rsidRPr="007F0701" w:rsidRDefault="004F3D0C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97"/>
        </w:trPr>
        <w:tc>
          <w:tcPr>
            <w:tcW w:w="3557" w:type="dxa"/>
            <w:gridSpan w:val="2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7F0701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7F0701" w:rsidRDefault="00252A76" w:rsidP="004F3D0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5644B2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4F3D0C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 วิเคราะห์ สังเคราะห์ข้อกฎหมาย ปรับบทข้อกฎหมายมาใช้กับข้อเท็จจริงในสถานการณ์ได้อย่างเหมาะสม</w:t>
            </w:r>
          </w:p>
        </w:tc>
        <w:tc>
          <w:tcPr>
            <w:tcW w:w="3315" w:type="dxa"/>
            <w:vMerge w:val="restart"/>
          </w:tcPr>
          <w:p w:rsidR="00667B57" w:rsidRPr="00667B57" w:rsidRDefault="00667B57" w:rsidP="00667B5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7B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667B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กระบวนการกลุ่ม</w:t>
            </w:r>
          </w:p>
          <w:p w:rsidR="00667B57" w:rsidRPr="00667B57" w:rsidRDefault="00667B57" w:rsidP="00667B5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7B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667B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การอภิปราย</w:t>
            </w:r>
          </w:p>
          <w:p w:rsidR="00667B57" w:rsidRPr="00667B57" w:rsidRDefault="00667B57" w:rsidP="00667B5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7B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667B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ฝึกให้คิดวิเคราะห์/สังเคราะห์ และตัดสินใจอย่างเป็นระบบจากโจทย์ปัญหาด้านกฎหมาย</w:t>
            </w:r>
          </w:p>
          <w:p w:rsidR="00601136" w:rsidRPr="00667B57" w:rsidRDefault="00601136" w:rsidP="00601136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252A76" w:rsidRPr="007F0701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601136" w:rsidRPr="007F0701" w:rsidRDefault="00A63707" w:rsidP="0060113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1. การสอบกลางภาค/ปลายภาค</w:t>
            </w:r>
          </w:p>
          <w:p w:rsidR="00A63707" w:rsidRPr="007F0701" w:rsidRDefault="00A63707" w:rsidP="0060113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ประเมินจากผลงานและการนำเสนอผลงาน</w:t>
            </w:r>
          </w:p>
          <w:p w:rsidR="00601136" w:rsidRPr="007F0701" w:rsidRDefault="0060113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601136" w:rsidRPr="007F0701" w:rsidRDefault="0060113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EC22D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59028D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3.2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59028D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มีความมุ่งมั่น ใฝ่รู้ เพื่อการเรียนรู้ตลอดชีวิต และสามารถนำความรู้ไปสร้างสรรค์สังคม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97"/>
        </w:trPr>
        <w:tc>
          <w:tcPr>
            <w:tcW w:w="3557" w:type="dxa"/>
            <w:gridSpan w:val="2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644B2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644B2" w:rsidRPr="007F0701" w:rsidRDefault="00EC22D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644B2" w:rsidRPr="007F0701" w:rsidRDefault="005644B2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เคารพร</w:t>
            </w:r>
            <w:r w:rsidR="00642B6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ะเบียบสังคม และมีความรับผิดชอบต</w:t>
            </w:r>
            <w:r w:rsidR="00642B6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่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อตนเอง สังคม และชุมชน</w:t>
            </w:r>
          </w:p>
        </w:tc>
        <w:tc>
          <w:tcPr>
            <w:tcW w:w="3315" w:type="dxa"/>
            <w:vMerge w:val="restart"/>
          </w:tcPr>
          <w:p w:rsidR="005644B2" w:rsidRPr="007F0701" w:rsidRDefault="005644B2" w:rsidP="00EC22DC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5644B2" w:rsidRPr="007F0701" w:rsidRDefault="005644B2" w:rsidP="00EC22DC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644B2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644B2" w:rsidRPr="007F0701" w:rsidRDefault="00667B5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644B2" w:rsidRPr="007F0701" w:rsidRDefault="005644B2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4.2</w:t>
            </w:r>
            <w:r w:rsidR="00642B6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มีมนุษย</w:t>
            </w:r>
            <w:r w:rsidR="00642B6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์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สัมพันธ์ที่ดี</w:t>
            </w:r>
            <w:r w:rsidR="00D110CD"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เคารพและให้คุณค่าแก่ตนเองและผู้อื่น</w:t>
            </w:r>
          </w:p>
        </w:tc>
        <w:tc>
          <w:tcPr>
            <w:tcW w:w="3315" w:type="dxa"/>
            <w:vMerge/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644B2" w:rsidRPr="007F0701" w:rsidTr="00C66AF1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:rsidR="005644B2" w:rsidRPr="00EC22DC" w:rsidRDefault="00EC22D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:rsidR="005644B2" w:rsidRPr="007F0701" w:rsidRDefault="005644B2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 w:rsidR="00642B6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D110CD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มีจิตอาสาและทำงานร่วมกับผู้อื่นทั้งในฐานะผู้นำและสมาชิกของชุมชนและสังคม</w:t>
            </w:r>
          </w:p>
        </w:tc>
        <w:tc>
          <w:tcPr>
            <w:tcW w:w="3315" w:type="dxa"/>
            <w:vMerge/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644B2" w:rsidRPr="007F0701" w:rsidTr="00C66AF1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:rsidR="005644B2" w:rsidRPr="007F0701" w:rsidRDefault="005644B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:rsidR="005644B2" w:rsidRPr="007F0701" w:rsidRDefault="005644B2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4.4</w:t>
            </w:r>
            <w:r w:rsidR="00642B6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เรียนรู้ที่จะอย</w:t>
            </w:r>
            <w:r w:rsidR="00D110CD" w:rsidRPr="007F070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ู่ร่วมกับสมาชิกในสังคมที่มีความหลากหลายทางวัฒนธรรมได้อย่างมีความสุข</w:t>
            </w:r>
          </w:p>
        </w:tc>
        <w:tc>
          <w:tcPr>
            <w:tcW w:w="3315" w:type="dxa"/>
            <w:vMerge/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644B2" w:rsidRPr="007F0701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:rsidR="005644B2" w:rsidRPr="007F0701" w:rsidRDefault="005644B2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:rsidR="005644B2" w:rsidRPr="007F0701" w:rsidRDefault="005644B2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4.5. มีส่วนร่วมในการส่งเสริม พัฒนา และทำนุบำรุงศิลปวัฒนธรรม</w:t>
            </w:r>
            <w:r w:rsidR="00D110CD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และวัฒนธรรม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:rsidR="005644B2" w:rsidRPr="007F0701" w:rsidRDefault="005644B2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B91E98">
        <w:trPr>
          <w:trHeight w:val="97"/>
        </w:trPr>
        <w:tc>
          <w:tcPr>
            <w:tcW w:w="3557" w:type="dxa"/>
            <w:gridSpan w:val="2"/>
            <w:tcBorders>
              <w:top w:val="nil"/>
            </w:tcBorders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nil"/>
            </w:tcBorders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7F0701" w:rsidRDefault="00EC22D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7F0701" w:rsidRDefault="00252A76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642B6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644B2" w:rsidRPr="007F070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</w:t>
            </w:r>
            <w:r w:rsidR="005644B2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r w:rsidR="00AD5461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สืบค้นรวบรวมข้อมูล </w:t>
            </w:r>
            <w:r w:rsidR="005644B2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 สังเคราะห์ สรุปประเด็น </w:t>
            </w:r>
            <w:r w:rsidR="00AD5461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นำเสนอและสื่อสารได้อย่างมีประสิทธิภาพ</w:t>
            </w:r>
          </w:p>
        </w:tc>
        <w:tc>
          <w:tcPr>
            <w:tcW w:w="3315" w:type="dxa"/>
            <w:vMerge w:val="restart"/>
          </w:tcPr>
          <w:p w:rsidR="00254CAD" w:rsidRPr="007F0701" w:rsidRDefault="00254CAD" w:rsidP="00254C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7F0701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252A76" w:rsidRPr="007F0701" w:rsidRDefault="00252A76" w:rsidP="00EC22DC">
            <w:pPr>
              <w:ind w:left="0" w:firstLine="0"/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DB5854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642B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5461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</w:t>
            </w:r>
            <w:r w:rsidR="005644B2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</w:t>
            </w:r>
            <w:r w:rsidR="00AD5461"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และสารสนเทศอย่างเหมาะสมและรู้เท่าทัน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5.3</w:t>
            </w:r>
            <w:r w:rsidR="00642B6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5644B2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มีทักษะในการใช้เครื่องมือที่</w:t>
            </w:r>
            <w:r w:rsidR="008B18A1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จำเป็นที่มีอยู่ในปัจจุบันต่อการทำงานที่เกี่ยวกับกฎหมายได้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7F0701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7F0701" w:rsidRDefault="00EC22D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7F0701" w:rsidRDefault="00580166" w:rsidP="00642B68">
            <w:pPr>
              <w:tabs>
                <w:tab w:val="left" w:pos="466"/>
                <w:tab w:val="left" w:pos="1027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5.4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642B6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644B2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สามารถสื่อสารความคิด ความหมาย กระบวนการสร้างสรรค์ผลงานทางกฎหมายได้</w:t>
            </w:r>
          </w:p>
        </w:tc>
        <w:tc>
          <w:tcPr>
            <w:tcW w:w="3315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7F0701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252A76" w:rsidRPr="007F0701" w:rsidRDefault="00252A76" w:rsidP="00252A76">
      <w:pPr>
        <w:ind w:left="0" w:firstLine="0"/>
        <w:jc w:val="both"/>
        <w:rPr>
          <w:rFonts w:ascii="TH SarabunPSK" w:hAnsi="TH SarabunPSK" w:cs="TH SarabunPSK"/>
        </w:rPr>
      </w:pPr>
    </w:p>
    <w:p w:rsidR="008B18A1" w:rsidRPr="007F0701" w:rsidRDefault="008B18A1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52A76" w:rsidRPr="007F0701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7F0701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7F0701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54CAD" w:rsidRPr="007F0701" w:rsidRDefault="00BE24F9" w:rsidP="00123DE1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254CAD" w:rsidRPr="007F0701" w:rsidRDefault="00254CAD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65"/>
        <w:gridCol w:w="924"/>
        <w:gridCol w:w="885"/>
        <w:gridCol w:w="1855"/>
        <w:gridCol w:w="1389"/>
      </w:tblGrid>
      <w:tr w:rsidR="00252A76" w:rsidRPr="007F0701" w:rsidTr="00342D52">
        <w:trPr>
          <w:tblHeader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565" w:type="dxa"/>
            <w:vMerge w:val="restart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52A76" w:rsidRPr="007F0701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7F0701" w:rsidTr="00342D52">
        <w:trPr>
          <w:tblHeader/>
        </w:trPr>
        <w:tc>
          <w:tcPr>
            <w:tcW w:w="988" w:type="dxa"/>
            <w:vMerge/>
            <w:shd w:val="clear" w:color="auto" w:fill="auto"/>
          </w:tcPr>
          <w:p w:rsidR="00252A76" w:rsidRPr="007F0701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252A76" w:rsidRPr="007F0701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7F0701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7F0701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855" w:type="dxa"/>
            <w:vMerge/>
            <w:shd w:val="clear" w:color="auto" w:fill="auto"/>
          </w:tcPr>
          <w:p w:rsidR="00252A76" w:rsidRPr="007F0701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52A76" w:rsidRPr="007F0701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6A095F" w:rsidRPr="007F0701" w:rsidTr="00342D52">
        <w:tc>
          <w:tcPr>
            <w:tcW w:w="988" w:type="dxa"/>
            <w:shd w:val="clear" w:color="auto" w:fill="auto"/>
          </w:tcPr>
          <w:p w:rsidR="006A095F" w:rsidRPr="007F0701" w:rsidRDefault="006A095F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03FB0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  <w:lang w:val="en-AU"/>
              </w:rPr>
              <w:t>1</w:t>
            </w:r>
          </w:p>
        </w:tc>
        <w:tc>
          <w:tcPr>
            <w:tcW w:w="3565" w:type="dxa"/>
          </w:tcPr>
          <w:p w:rsidR="00DB5854" w:rsidRPr="00DB5854" w:rsidRDefault="00DB5854" w:rsidP="00344F10">
            <w:pPr>
              <w:ind w:left="33" w:hanging="33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585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DB585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แนะนำนิสิตเกี่ยวกับการเรียนในรายวิชากฎหมายวิธีพิจารณาความอาญา 2</w:t>
            </w:r>
          </w:p>
          <w:p w:rsidR="006A095F" w:rsidRDefault="00DB5854" w:rsidP="00344F10">
            <w:pPr>
              <w:ind w:left="33" w:hanging="33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585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อธิบายภาพรวมของการพิจารณาคดีอาญา</w:t>
            </w:r>
          </w:p>
          <w:p w:rsidR="00E020CD" w:rsidRPr="00DB5854" w:rsidRDefault="00E020CD" w:rsidP="00344F10">
            <w:pPr>
              <w:ind w:left="33" w:hanging="33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-หลักการแนวคิดของกฎหมายวิธีพิจารณาความอาญา แนวคิดการปราบปราบอาชญากรรมหลักการคุ้มครองสิทธิ กรณีการตรวจค้น การสืบสวน การเผ้าติดตาม</w:t>
            </w:r>
            <w:r w:rsidR="00316A1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ของรัฐ</w:t>
            </w:r>
          </w:p>
        </w:tc>
        <w:tc>
          <w:tcPr>
            <w:tcW w:w="924" w:type="dxa"/>
            <w:shd w:val="clear" w:color="auto" w:fill="auto"/>
          </w:tcPr>
          <w:p w:rsidR="006A095F" w:rsidRPr="007F0701" w:rsidRDefault="00DB5854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A095F" w:rsidRPr="007F0701" w:rsidRDefault="006A095F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6A095F" w:rsidRPr="007F0701" w:rsidRDefault="002A0FB4" w:rsidP="00344F10">
            <w:pPr>
              <w:ind w:left="0" w:right="-10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A0FB4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ชี้แจง แนะนำข้อปฏิบัติต่างๆเกี่ยวกับรายวิชา/บรรยายเนื้อหารายละเอียด/ใช้สื่อ </w:t>
            </w:r>
            <w:r w:rsidRPr="002A0FB4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2A0FB4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17C1F" w:rsidRDefault="004910BF" w:rsidP="00EC22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4910BF" w:rsidRPr="007F0701" w:rsidRDefault="004910BF" w:rsidP="00EC22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6A095F" w:rsidRPr="007F0701" w:rsidTr="00342D52">
        <w:tc>
          <w:tcPr>
            <w:tcW w:w="988" w:type="dxa"/>
            <w:shd w:val="clear" w:color="auto" w:fill="auto"/>
          </w:tcPr>
          <w:p w:rsidR="006A095F" w:rsidRPr="007F0701" w:rsidRDefault="006A095F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565" w:type="dxa"/>
          </w:tcPr>
          <w:p w:rsidR="006A095F" w:rsidRPr="002A0FB4" w:rsidRDefault="00DB5854" w:rsidP="002A0FB4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FB4">
              <w:rPr>
                <w:rFonts w:ascii="TH SarabunPSK" w:hAnsi="TH SarabunPSK" w:cs="TH SarabunPSK"/>
                <w:sz w:val="32"/>
                <w:szCs w:val="32"/>
                <w:cs/>
              </w:rPr>
              <w:t>- แบบคำฟ้องในคดีอาญา</w:t>
            </w:r>
          </w:p>
        </w:tc>
        <w:tc>
          <w:tcPr>
            <w:tcW w:w="924" w:type="dxa"/>
            <w:shd w:val="clear" w:color="auto" w:fill="auto"/>
          </w:tcPr>
          <w:p w:rsidR="006A095F" w:rsidRPr="007F0701" w:rsidRDefault="00DB5854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A095F" w:rsidRPr="007F0701" w:rsidRDefault="006A095F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6A095F" w:rsidRPr="009B06A8" w:rsidRDefault="002A0FB4" w:rsidP="00344F10">
            <w:pPr>
              <w:ind w:left="0" w:right="-10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06A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9B06A8">
              <w:rPr>
                <w:rFonts w:ascii="TH SarabunPSK" w:hAnsi="TH SarabunPSK" w:cs="TH SarabunPSK"/>
                <w:b/>
                <w:sz w:val="32"/>
                <w:szCs w:val="32"/>
              </w:rPr>
              <w:t>Power Point/</w:t>
            </w:r>
            <w:r w:rsidRPr="009B06A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417C1F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6A095F" w:rsidRPr="007F0701" w:rsidTr="00342D52">
        <w:tc>
          <w:tcPr>
            <w:tcW w:w="988" w:type="dxa"/>
            <w:shd w:val="clear" w:color="auto" w:fill="auto"/>
          </w:tcPr>
          <w:p w:rsidR="006A095F" w:rsidRPr="007F0701" w:rsidRDefault="006A095F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A0FB4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3565" w:type="dxa"/>
          </w:tcPr>
          <w:p w:rsidR="002A0FB4" w:rsidRPr="002A0FB4" w:rsidRDefault="007532A5" w:rsidP="002A0FB4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0FB4" w:rsidRPr="002A0FB4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การเพิ่มโทษ</w:t>
            </w:r>
          </w:p>
          <w:p w:rsidR="00342D52" w:rsidRPr="002A0FB4" w:rsidRDefault="002A0FB4" w:rsidP="002A0FB4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0FB4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การตรวจคำฟ้อง</w:t>
            </w:r>
          </w:p>
        </w:tc>
        <w:tc>
          <w:tcPr>
            <w:tcW w:w="924" w:type="dxa"/>
            <w:shd w:val="clear" w:color="auto" w:fill="auto"/>
          </w:tcPr>
          <w:p w:rsidR="006A095F" w:rsidRPr="007F0701" w:rsidRDefault="002A0FB4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A095F" w:rsidRPr="007F0701" w:rsidRDefault="006A095F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6A095F" w:rsidRPr="007F0701" w:rsidRDefault="002A0FB4" w:rsidP="00344F10">
            <w:pPr>
              <w:ind w:left="0" w:right="-10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A0F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2A0FB4">
              <w:rPr>
                <w:rFonts w:ascii="TH SarabunPSK" w:hAnsi="TH SarabunPSK" w:cs="TH SarabunPSK"/>
                <w:b/>
                <w:sz w:val="32"/>
                <w:szCs w:val="32"/>
              </w:rPr>
              <w:t>Power Point/</w:t>
            </w:r>
            <w:r w:rsidRPr="002A0F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342D52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6A095F" w:rsidRPr="007F0701" w:rsidTr="00342D52">
        <w:tc>
          <w:tcPr>
            <w:tcW w:w="988" w:type="dxa"/>
            <w:shd w:val="clear" w:color="auto" w:fill="auto"/>
          </w:tcPr>
          <w:p w:rsidR="006A095F" w:rsidRPr="007F0701" w:rsidRDefault="002A0FB4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565" w:type="dxa"/>
          </w:tcPr>
          <w:p w:rsidR="006A095F" w:rsidRDefault="002A0FB4" w:rsidP="002A0FB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A0FB4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การตรวจคำฟ้อง</w:t>
            </w:r>
          </w:p>
          <w:p w:rsidR="0032454C" w:rsidRPr="0032454C" w:rsidRDefault="0032454C" w:rsidP="0032454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54C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การแก้หรือเพิ่มเติมฟ้องคดีอาญา</w:t>
            </w:r>
          </w:p>
          <w:p w:rsidR="0032454C" w:rsidRPr="0032454C" w:rsidRDefault="0032454C" w:rsidP="0032454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54C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การแก้หรือเพิ่มเติมคำให้การ</w:t>
            </w:r>
          </w:p>
          <w:p w:rsidR="0032454C" w:rsidRPr="002A0FB4" w:rsidRDefault="0032454C" w:rsidP="002A0FB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6A095F" w:rsidRPr="007F0701" w:rsidRDefault="002A0FB4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A095F" w:rsidRPr="007F0701" w:rsidRDefault="006A095F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342D52" w:rsidRPr="007F0701" w:rsidRDefault="000D71DC" w:rsidP="00344F1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/ซักถาม /ใช้สื่อ 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  <w:p w:rsidR="00342D52" w:rsidRPr="007F0701" w:rsidRDefault="00342D52" w:rsidP="00342D5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417C1F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0D71DC" w:rsidRPr="007F0701" w:rsidTr="00342D52">
        <w:tc>
          <w:tcPr>
            <w:tcW w:w="988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03FB0">
              <w:rPr>
                <w:rFonts w:ascii="TH SarabunPSK" w:eastAsia="Times New Roman" w:hAnsi="TH SarabunPSK" w:cs="TH SarabunPSK" w:hint="cs"/>
                <w:sz w:val="32"/>
                <w:szCs w:val="32"/>
                <w:highlight w:val="yellow"/>
                <w:cs/>
                <w:lang w:val="en-AU"/>
              </w:rPr>
              <w:t>5</w:t>
            </w:r>
          </w:p>
        </w:tc>
        <w:tc>
          <w:tcPr>
            <w:tcW w:w="3565" w:type="dxa"/>
          </w:tcPr>
          <w:p w:rsidR="0032454C" w:rsidRPr="00344F10" w:rsidRDefault="0032454C" w:rsidP="0032454C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กิจกรรมการเรียนเพื่อให้นิสิตได้มีส่วนร่วมในการเรียนรู้</w:t>
            </w:r>
            <w:r w:rsidR="00962834"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ปฏิบัติจริง </w:t>
            </w:r>
            <w:r w:rsidR="00962834"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โดยการปรับใช้กฎหมาย</w:t>
            </w:r>
            <w:r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จากเนื้อหาการบรรยาย ครั้งที่ </w:t>
            </w:r>
            <w:r w:rsidRPr="00344F10">
              <w:rPr>
                <w:rFonts w:ascii="TH SarabunPSK" w:hAnsi="TH SarabunPSK" w:cs="TH SarabunPSK"/>
                <w:sz w:val="32"/>
                <w:szCs w:val="32"/>
              </w:rPr>
              <w:t xml:space="preserve">1-4 </w:t>
            </w:r>
            <w:r w:rsidR="00962834"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</w:t>
            </w:r>
            <w:r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 </w:t>
            </w:r>
          </w:p>
          <w:p w:rsidR="0032454C" w:rsidRPr="00344F10" w:rsidRDefault="0032454C" w:rsidP="0032454C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4F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ปฏิบัติการเรื่องการร่างคำฟ้องส่วนเนื้อ</w:t>
            </w:r>
            <w:r w:rsid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คดีอาญาตามมาตรา </w:t>
            </w:r>
            <w:r w:rsidRPr="00344F10">
              <w:rPr>
                <w:rFonts w:ascii="TH SarabunPSK" w:hAnsi="TH SarabunPSK" w:cs="TH SarabunPSK"/>
                <w:sz w:val="32"/>
                <w:szCs w:val="32"/>
              </w:rPr>
              <w:t xml:space="preserve">158 </w:t>
            </w:r>
          </w:p>
          <w:p w:rsidR="0032454C" w:rsidRPr="0032454C" w:rsidRDefault="0032454C" w:rsidP="0032454C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4F1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กิจกรรมปฏิบัติการตรวจสอบค้ำฟ้องคดีอาญาตามมาตรา </w:t>
            </w:r>
            <w:r w:rsidRPr="00344F10"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924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D71DC" w:rsidRPr="007F0701" w:rsidRDefault="000D71DC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0D71DC" w:rsidRPr="00962834" w:rsidRDefault="0032454C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4F1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กิจกรรมการเรียน</w:t>
            </w:r>
            <w:r w:rsidR="00962834" w:rsidRPr="00344F1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การสอนเพื่อฝึก</w:t>
            </w:r>
            <w:r w:rsidRPr="00344F1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ปฏิบัติจริง </w:t>
            </w:r>
            <w:r w:rsidRPr="00344F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Active Leaning </w:t>
            </w:r>
            <w:r w:rsidR="00962834" w:rsidRPr="00344F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 นิสิตแบ่งกลุ่ม เพื่อร่างฟ้องคดีอาญา ตามที่กำหนด/ นิสิตแบ่งกลุ่มตามกำหนดเพื่อพิจารณาค้ำฟ้องที่ว่าเป็นไปตามที่กฎหมายกำหนดหรือไม่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0D71DC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0D71DC" w:rsidRPr="007F0701" w:rsidTr="00342D52">
        <w:tc>
          <w:tcPr>
            <w:tcW w:w="988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565" w:type="dxa"/>
          </w:tcPr>
          <w:p w:rsidR="000D71DC" w:rsidRPr="000D71DC" w:rsidRDefault="000D71DC" w:rsidP="00962834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1DC">
              <w:rPr>
                <w:rFonts w:ascii="TH SarabunPSK" w:hAnsi="TH SarabunPSK" w:cs="TH SarabunPSK"/>
                <w:sz w:val="32"/>
                <w:szCs w:val="32"/>
                <w:cs/>
              </w:rPr>
              <w:t>- การไต่สวนมูลฟ้องคดีอาญา</w:t>
            </w:r>
          </w:p>
          <w:p w:rsidR="000D71DC" w:rsidRPr="002A0FB4" w:rsidRDefault="000D71DC" w:rsidP="00962834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1DC">
              <w:rPr>
                <w:rFonts w:ascii="TH SarabunPSK" w:hAnsi="TH SarabunPSK" w:cs="TH SarabunPSK"/>
                <w:sz w:val="32"/>
                <w:szCs w:val="32"/>
                <w:cs/>
              </w:rPr>
              <w:t>- วิธีการไต่สวน มูลฟ้อง</w:t>
            </w:r>
          </w:p>
        </w:tc>
        <w:tc>
          <w:tcPr>
            <w:tcW w:w="924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D71DC" w:rsidRPr="007F0701" w:rsidRDefault="000D71DC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0D71DC" w:rsidRPr="000D71DC" w:rsidRDefault="000D71DC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/ซักถาม /ใช้สื่อ 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0D71DC" w:rsidRPr="000D71DC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0D71DC" w:rsidRPr="007F0701" w:rsidTr="00342D52">
        <w:tc>
          <w:tcPr>
            <w:tcW w:w="988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565" w:type="dxa"/>
          </w:tcPr>
          <w:p w:rsidR="000D71DC" w:rsidRPr="002A0FB4" w:rsidRDefault="000D71DC" w:rsidP="00344F1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1DC">
              <w:rPr>
                <w:rFonts w:ascii="TH SarabunPSK" w:hAnsi="TH SarabunPSK" w:cs="TH SarabunPSK"/>
                <w:sz w:val="32"/>
                <w:szCs w:val="32"/>
                <w:cs/>
              </w:rPr>
              <w:t>- โจทก์ไม่มาตามกำหนดนัด</w:t>
            </w:r>
          </w:p>
        </w:tc>
        <w:tc>
          <w:tcPr>
            <w:tcW w:w="924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D71DC" w:rsidRPr="007F0701" w:rsidRDefault="000D71DC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0D71DC" w:rsidRPr="000D71DC" w:rsidRDefault="000D71DC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/ซักถาม /ใช้สื่อ 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0D71DC" w:rsidRPr="000D71DC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0D71DC" w:rsidRPr="007F0701" w:rsidTr="00342D52">
        <w:tc>
          <w:tcPr>
            <w:tcW w:w="988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3565" w:type="dxa"/>
          </w:tcPr>
          <w:p w:rsidR="000D71DC" w:rsidRPr="000D71DC" w:rsidRDefault="000D71DC" w:rsidP="00344F1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1DC">
              <w:rPr>
                <w:rFonts w:ascii="TH SarabunPSK" w:hAnsi="TH SarabunPSK" w:cs="TH SarabunPSK"/>
                <w:sz w:val="32"/>
                <w:szCs w:val="32"/>
                <w:cs/>
              </w:rPr>
              <w:t>- การพิจารณา</w:t>
            </w:r>
          </w:p>
          <w:p w:rsidR="000D71DC" w:rsidRPr="000D71DC" w:rsidRDefault="000D71DC" w:rsidP="00344F1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1DC">
              <w:rPr>
                <w:rFonts w:ascii="TH SarabunPSK" w:hAnsi="TH SarabunPSK" w:cs="TH SarabunPSK"/>
                <w:sz w:val="32"/>
                <w:szCs w:val="32"/>
                <w:cs/>
              </w:rPr>
              <w:t>- การพิจารณาและสืบพยานลับหลังจำเลย</w:t>
            </w:r>
          </w:p>
        </w:tc>
        <w:tc>
          <w:tcPr>
            <w:tcW w:w="924" w:type="dxa"/>
            <w:shd w:val="clear" w:color="auto" w:fill="auto"/>
          </w:tcPr>
          <w:p w:rsidR="000D71DC" w:rsidRDefault="000D71DC" w:rsidP="006A095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D71DC" w:rsidRPr="007F0701" w:rsidRDefault="000D71DC" w:rsidP="006A095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0D71DC" w:rsidRPr="000D71DC" w:rsidRDefault="000D71DC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/ซักถาม /ใช้สื่อ 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0D71DC" w:rsidRPr="000D71DC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254CAD" w:rsidRPr="007F0701" w:rsidTr="00342D52">
        <w:tc>
          <w:tcPr>
            <w:tcW w:w="988" w:type="dxa"/>
            <w:shd w:val="clear" w:color="auto" w:fill="F2F2F2"/>
          </w:tcPr>
          <w:p w:rsidR="00254CAD" w:rsidRPr="007F0701" w:rsidRDefault="00254CA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618" w:type="dxa"/>
            <w:gridSpan w:val="5"/>
            <w:shd w:val="clear" w:color="auto" w:fill="F2F2F2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4CAD" w:rsidRPr="007F0701" w:rsidTr="00342D52">
        <w:tc>
          <w:tcPr>
            <w:tcW w:w="988" w:type="dxa"/>
            <w:shd w:val="clear" w:color="auto" w:fill="auto"/>
          </w:tcPr>
          <w:p w:rsidR="00254CAD" w:rsidRPr="007F0701" w:rsidRDefault="00342D5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C2C26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:rsidR="000D71DC" w:rsidRPr="000D71DC" w:rsidRDefault="000D71DC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การพิจารณาลับ</w:t>
            </w:r>
          </w:p>
          <w:p w:rsidR="000D71DC" w:rsidRPr="000D71DC" w:rsidRDefault="000D71DC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การตั้งทนายความให้จำเลย</w:t>
            </w:r>
          </w:p>
          <w:p w:rsidR="00342D52" w:rsidRPr="007F0701" w:rsidRDefault="00342D52" w:rsidP="000D71DC">
            <w:pPr>
              <w:pStyle w:val="aa"/>
              <w:ind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4CAD" w:rsidRPr="007F0701" w:rsidRDefault="000D71DC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4CAD" w:rsidRPr="007F0701" w:rsidRDefault="00254CA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254CAD" w:rsidRPr="007F0701" w:rsidRDefault="000D71DC" w:rsidP="00344F10">
            <w:pPr>
              <w:ind w:left="0" w:right="-10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/ซักถาม /ใช้สื่อ 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A15FAF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313664" w:rsidRPr="007F0701" w:rsidTr="00342D52">
        <w:tc>
          <w:tcPr>
            <w:tcW w:w="988" w:type="dxa"/>
            <w:shd w:val="clear" w:color="auto" w:fill="auto"/>
          </w:tcPr>
          <w:p w:rsidR="00313664" w:rsidRPr="007F0701" w:rsidRDefault="00313664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11 </w:t>
            </w:r>
          </w:p>
        </w:tc>
        <w:tc>
          <w:tcPr>
            <w:tcW w:w="3565" w:type="dxa"/>
            <w:shd w:val="clear" w:color="auto" w:fill="auto"/>
          </w:tcPr>
          <w:p w:rsidR="00313664" w:rsidRDefault="00313664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-การตรวจพยานหลักฐาน</w:t>
            </w:r>
          </w:p>
          <w:p w:rsidR="00313664" w:rsidRPr="000D71DC" w:rsidRDefault="00313664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-หน้าที่การนำสืบ</w:t>
            </w:r>
          </w:p>
        </w:tc>
        <w:tc>
          <w:tcPr>
            <w:tcW w:w="924" w:type="dxa"/>
            <w:shd w:val="clear" w:color="auto" w:fill="auto"/>
          </w:tcPr>
          <w:p w:rsidR="00313664" w:rsidRDefault="00313664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313664" w:rsidRPr="007F0701" w:rsidRDefault="0031366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313664" w:rsidRPr="000D71DC" w:rsidRDefault="00313664" w:rsidP="00344F10">
            <w:pPr>
              <w:ind w:left="0" w:right="-10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13664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/ซักถาม /ใช้สื่อ </w:t>
            </w:r>
            <w:r w:rsidRPr="00313664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313664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313664" w:rsidRPr="000D71DC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FC2C26" w:rsidRPr="007F0701" w:rsidTr="00342D52">
        <w:tc>
          <w:tcPr>
            <w:tcW w:w="988" w:type="dxa"/>
            <w:shd w:val="clear" w:color="auto" w:fill="auto"/>
          </w:tcPr>
          <w:p w:rsidR="00FC2C26" w:rsidRPr="007F0701" w:rsidRDefault="00313664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3565" w:type="dxa"/>
            <w:shd w:val="clear" w:color="auto" w:fill="auto"/>
          </w:tcPr>
          <w:p w:rsidR="00FC2C26" w:rsidRPr="000D71DC" w:rsidRDefault="000D71DC" w:rsidP="000D71D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จำเลยให้การรับสารภาพ</w:t>
            </w:r>
          </w:p>
        </w:tc>
        <w:tc>
          <w:tcPr>
            <w:tcW w:w="924" w:type="dxa"/>
            <w:shd w:val="clear" w:color="auto" w:fill="auto"/>
          </w:tcPr>
          <w:p w:rsidR="00FC2C26" w:rsidRPr="007F0701" w:rsidRDefault="000D71DC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FC2C26" w:rsidRPr="007F0701" w:rsidRDefault="00FC2C2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FC2C26" w:rsidRPr="007F0701" w:rsidRDefault="000D71DC" w:rsidP="00344F10">
            <w:pPr>
              <w:ind w:left="0" w:right="-10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D71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344F10">
              <w:rPr>
                <w:rFonts w:ascii="TH SarabunPSK" w:hAnsi="TH SarabunPSK" w:cs="TH SarabunPSK"/>
                <w:bCs/>
                <w:sz w:val="32"/>
                <w:szCs w:val="32"/>
              </w:rPr>
              <w:t>Power Point/</w:t>
            </w:r>
            <w:r w:rsidRPr="000D71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A15FAF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254CAD" w:rsidRPr="007F0701" w:rsidTr="00342D52">
        <w:tc>
          <w:tcPr>
            <w:tcW w:w="988" w:type="dxa"/>
            <w:shd w:val="clear" w:color="auto" w:fill="auto"/>
          </w:tcPr>
          <w:p w:rsidR="00254CAD" w:rsidRPr="007F0701" w:rsidRDefault="00313664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13</w:t>
            </w:r>
          </w:p>
        </w:tc>
        <w:tc>
          <w:tcPr>
            <w:tcW w:w="3565" w:type="dxa"/>
            <w:shd w:val="clear" w:color="auto" w:fill="auto"/>
          </w:tcPr>
          <w:p w:rsidR="00DE70ED" w:rsidRDefault="00313664" w:rsidP="0031366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-คำพิพากษาหรือคำสั่ง</w:t>
            </w:r>
          </w:p>
          <w:p w:rsidR="00313664" w:rsidRPr="00313664" w:rsidRDefault="00313664" w:rsidP="0031366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-เหตุแห่งการยกฟ้อง</w:t>
            </w:r>
          </w:p>
        </w:tc>
        <w:tc>
          <w:tcPr>
            <w:tcW w:w="924" w:type="dxa"/>
            <w:shd w:val="clear" w:color="auto" w:fill="auto"/>
          </w:tcPr>
          <w:p w:rsidR="00254CAD" w:rsidRPr="007F0701" w:rsidRDefault="00313664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4CAD" w:rsidRPr="007F0701" w:rsidRDefault="00254CA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254CAD" w:rsidRPr="00344F10" w:rsidRDefault="000D71DC" w:rsidP="00344F10">
            <w:pPr>
              <w:ind w:left="0" w:right="-10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44F1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344F10">
              <w:rPr>
                <w:rFonts w:ascii="TH SarabunPSK" w:hAnsi="TH SarabunPSK" w:cs="TH SarabunPSK"/>
                <w:b/>
                <w:sz w:val="32"/>
                <w:szCs w:val="32"/>
              </w:rPr>
              <w:t>Power Point/</w:t>
            </w:r>
            <w:r w:rsidRPr="00344F1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DE70ED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254CAD" w:rsidRPr="007F0701" w:rsidTr="00342D52">
        <w:tc>
          <w:tcPr>
            <w:tcW w:w="988" w:type="dxa"/>
            <w:shd w:val="clear" w:color="auto" w:fill="auto"/>
          </w:tcPr>
          <w:p w:rsidR="00254CAD" w:rsidRPr="007F0701" w:rsidRDefault="00375F3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3565" w:type="dxa"/>
            <w:shd w:val="clear" w:color="auto" w:fill="auto"/>
          </w:tcPr>
          <w:p w:rsidR="00DE70ED" w:rsidRPr="00313664" w:rsidRDefault="00313664" w:rsidP="0031366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อุทธรณ์</w:t>
            </w:r>
            <w:r w:rsid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คดีอาญา</w:t>
            </w:r>
          </w:p>
        </w:tc>
        <w:tc>
          <w:tcPr>
            <w:tcW w:w="924" w:type="dxa"/>
            <w:shd w:val="clear" w:color="auto" w:fill="auto"/>
          </w:tcPr>
          <w:p w:rsidR="00254CAD" w:rsidRPr="007F0701" w:rsidRDefault="00313664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4CAD" w:rsidRPr="007F0701" w:rsidRDefault="00254CA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254CAD" w:rsidRPr="007F0701" w:rsidRDefault="000D71DC" w:rsidP="00344F1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บรรยาย /ซักถาม /ใช้สื่อ 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Power Point/</w:t>
            </w:r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0D71DC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proofErr w:type="spellStart"/>
            <w:r w:rsidRPr="000D71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</w:t>
            </w:r>
            <w:r w:rsidR="004910B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</w:t>
            </w:r>
            <w:proofErr w:type="spellEnd"/>
            <w:r w:rsidR="004910B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ศ.เจษฎา</w:t>
            </w:r>
          </w:p>
          <w:p w:rsidR="00C14F15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DE70ED" w:rsidRPr="007F0701" w:rsidTr="00342D52">
        <w:tc>
          <w:tcPr>
            <w:tcW w:w="988" w:type="dxa"/>
            <w:shd w:val="clear" w:color="auto" w:fill="auto"/>
          </w:tcPr>
          <w:p w:rsidR="00DE70ED" w:rsidRPr="007F0701" w:rsidRDefault="00375F3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565" w:type="dxa"/>
            <w:shd w:val="clear" w:color="auto" w:fill="auto"/>
          </w:tcPr>
          <w:p w:rsidR="00DE70ED" w:rsidRPr="007F0701" w:rsidRDefault="00313664" w:rsidP="00DE70ED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ฎีกา</w:t>
            </w:r>
            <w:r w:rsidR="00344F10">
              <w:rPr>
                <w:rFonts w:ascii="TH SarabunPSK" w:hAnsi="TH SarabunPSK" w:cs="TH SarabunPSK" w:hint="cs"/>
                <w:sz w:val="32"/>
                <w:szCs w:val="32"/>
                <w:cs/>
              </w:rPr>
              <w:t>คดีอาญา</w:t>
            </w:r>
          </w:p>
          <w:p w:rsidR="00DE70ED" w:rsidRPr="007F0701" w:rsidRDefault="00DE70ED" w:rsidP="00313664">
            <w:pPr>
              <w:pStyle w:val="aa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DE70ED" w:rsidRPr="007F0701" w:rsidRDefault="00313664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E70ED" w:rsidRPr="007F0701" w:rsidRDefault="00DE70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DE70ED" w:rsidRPr="007F0701" w:rsidRDefault="000D71DC" w:rsidP="00344F10">
            <w:pPr>
              <w:ind w:left="0" w:right="-10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D71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0D71DC">
              <w:rPr>
                <w:rFonts w:ascii="TH SarabunPSK" w:hAnsi="TH SarabunPSK" w:cs="TH SarabunPSK"/>
                <w:b/>
                <w:sz w:val="32"/>
                <w:szCs w:val="32"/>
              </w:rPr>
              <w:t>Power Point/</w:t>
            </w:r>
            <w:r w:rsidRPr="000D71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ประกอบเอกสารการเรียนการสอน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C14F15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254CAD" w:rsidRPr="007F0701" w:rsidTr="00342D52">
        <w:tc>
          <w:tcPr>
            <w:tcW w:w="988" w:type="dxa"/>
            <w:shd w:val="clear" w:color="auto" w:fill="auto"/>
          </w:tcPr>
          <w:p w:rsidR="00254CAD" w:rsidRPr="007F0701" w:rsidRDefault="00254CA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3565" w:type="dxa"/>
            <w:shd w:val="clear" w:color="auto" w:fill="auto"/>
          </w:tcPr>
          <w:p w:rsidR="00F215E1" w:rsidRPr="007F0701" w:rsidRDefault="00F215E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 นำเสนอผลงานหน้าชั้นเรียน</w:t>
            </w:r>
          </w:p>
          <w:p w:rsidR="00254CAD" w:rsidRPr="007F0701" w:rsidRDefault="00F215E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- </w:t>
            </w:r>
            <w:r w:rsidR="00375F3C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สรุปภาพรวมทั้งหมด</w:t>
            </w:r>
          </w:p>
        </w:tc>
        <w:tc>
          <w:tcPr>
            <w:tcW w:w="924" w:type="dxa"/>
            <w:shd w:val="clear" w:color="auto" w:fill="auto"/>
          </w:tcPr>
          <w:p w:rsidR="00254CAD" w:rsidRPr="007F0701" w:rsidRDefault="00313664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4CAD" w:rsidRPr="007F0701" w:rsidRDefault="00254CA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855" w:type="dxa"/>
            <w:shd w:val="clear" w:color="auto" w:fill="auto"/>
          </w:tcPr>
          <w:p w:rsidR="00254CAD" w:rsidRPr="007F0701" w:rsidRDefault="0031366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นำเสนอผลงาน/กิจกรรมแลกเปลี่ยนเรียนรู้</w:t>
            </w:r>
          </w:p>
        </w:tc>
        <w:tc>
          <w:tcPr>
            <w:tcW w:w="1389" w:type="dxa"/>
            <w:shd w:val="clear" w:color="auto" w:fill="auto"/>
          </w:tcPr>
          <w:p w:rsidR="004910BF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ผศ.เจษฎา</w:t>
            </w:r>
          </w:p>
          <w:p w:rsidR="00375F3C" w:rsidRPr="007F0701" w:rsidRDefault="004910BF" w:rsidP="004910B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อ.มาตา</w:t>
            </w:r>
          </w:p>
        </w:tc>
      </w:tr>
      <w:tr w:rsidR="00254CAD" w:rsidRPr="007F0701" w:rsidTr="00342D52">
        <w:tc>
          <w:tcPr>
            <w:tcW w:w="988" w:type="dxa"/>
            <w:shd w:val="clear" w:color="auto" w:fill="F2F2F2"/>
          </w:tcPr>
          <w:p w:rsidR="00254CAD" w:rsidRPr="007F0701" w:rsidRDefault="00254CA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618" w:type="dxa"/>
            <w:gridSpan w:val="5"/>
            <w:vMerge w:val="restart"/>
            <w:shd w:val="clear" w:color="auto" w:fill="F2F2F2"/>
            <w:vAlign w:val="center"/>
          </w:tcPr>
          <w:p w:rsidR="00254CAD" w:rsidRPr="007F0701" w:rsidRDefault="00254CA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4CAD" w:rsidRPr="007F0701" w:rsidTr="00342D52">
        <w:tc>
          <w:tcPr>
            <w:tcW w:w="988" w:type="dxa"/>
            <w:shd w:val="clear" w:color="auto" w:fill="F2F2F2"/>
          </w:tcPr>
          <w:p w:rsidR="00254CAD" w:rsidRPr="007F0701" w:rsidRDefault="00254CA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18</w:t>
            </w:r>
          </w:p>
        </w:tc>
        <w:tc>
          <w:tcPr>
            <w:tcW w:w="8618" w:type="dxa"/>
            <w:gridSpan w:val="5"/>
            <w:vMerge/>
            <w:shd w:val="clear" w:color="auto" w:fill="F2F2F2"/>
          </w:tcPr>
          <w:p w:rsidR="00254CAD" w:rsidRPr="007F0701" w:rsidRDefault="00254CA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4CAD" w:rsidRPr="007F0701" w:rsidTr="00D81477">
        <w:tc>
          <w:tcPr>
            <w:tcW w:w="4553" w:type="dxa"/>
            <w:gridSpan w:val="2"/>
            <w:shd w:val="clear" w:color="auto" w:fill="F2F2F2"/>
          </w:tcPr>
          <w:p w:rsidR="00254CAD" w:rsidRPr="007F0701" w:rsidRDefault="00254CA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4CAD" w:rsidRPr="007F0701" w:rsidRDefault="00313664" w:rsidP="00375F3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4CAD" w:rsidRPr="007F0701" w:rsidRDefault="00254CA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254CAD" w:rsidRPr="007F0701" w:rsidRDefault="00254CA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4CAD" w:rsidRPr="007F0701" w:rsidRDefault="00254CAD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85B23" w:rsidRPr="007F0701" w:rsidRDefault="00085B23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54CAD" w:rsidRPr="007F0701" w:rsidRDefault="00254CAD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7F0701" w:rsidRDefault="00BE24F9" w:rsidP="00254CAD">
      <w:pPr>
        <w:numPr>
          <w:ilvl w:val="0"/>
          <w:numId w:val="14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54CAD" w:rsidRPr="007F0701" w:rsidRDefault="00254CAD" w:rsidP="00254CAD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13"/>
        <w:gridCol w:w="3662"/>
        <w:gridCol w:w="1149"/>
        <w:gridCol w:w="1527"/>
      </w:tblGrid>
      <w:tr w:rsidR="00254CAD" w:rsidRPr="007F0701" w:rsidTr="00F215E1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F215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ลำดับการ</w:t>
            </w:r>
          </w:p>
          <w:p w:rsidR="00254CAD" w:rsidRPr="007F0701" w:rsidRDefault="00254CAD" w:rsidP="00F215E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ลักษณะการประเมิน</w:t>
            </w:r>
          </w:p>
          <w:p w:rsidR="00254CAD" w:rsidRPr="007F0701" w:rsidRDefault="00254CAD" w:rsidP="00254CA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(เช่น สอบ รายงาน โครงงาน ฯลฯ)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สัดส่วนของ</w:t>
            </w:r>
          </w:p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คะแนนที่</w:t>
            </w:r>
          </w:p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</w:p>
        </w:tc>
      </w:tr>
      <w:tr w:rsidR="00254CAD" w:rsidRPr="007F0701" w:rsidTr="00F215E1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F215E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 ด้านคุณธรรมจริยธรรม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EC22DC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ข้อ</w:t>
            </w:r>
            <w:r w:rsidR="0067064A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1.</w:t>
            </w:r>
            <w:r w:rsidR="0067064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, </w:t>
            </w:r>
            <w:r w:rsidR="00EC22D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</w:t>
            </w:r>
            <w:r w:rsidR="00EC22D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  <w:r w:rsidRPr="007F07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การทำรายงานกลุ่ม</w:t>
            </w:r>
          </w:p>
          <w:p w:rsidR="00254CAD" w:rsidRPr="007F0701" w:rsidRDefault="00254CAD" w:rsidP="00254CA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ผ่าน/ไม่ผ่าน</w:t>
            </w:r>
          </w:p>
        </w:tc>
      </w:tr>
      <w:tr w:rsidR="00F215E1" w:rsidRPr="007F0701" w:rsidTr="003D03BE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F215E1" w:rsidP="00F215E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EC22DC" w:rsidRDefault="00F215E1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ข้อ 2.1, </w:t>
            </w:r>
            <w:r w:rsidR="00EC22DC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</w:p>
          <w:p w:rsidR="00F215E1" w:rsidRPr="007F0701" w:rsidRDefault="00F215E1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F215E1" w:rsidP="00254CAD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สอบกลางภาค/ปลายภาคเรียน</w:t>
            </w:r>
          </w:p>
          <w:p w:rsidR="00F215E1" w:rsidRPr="007F0701" w:rsidRDefault="00F215E1" w:rsidP="00254CAD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F215E1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9, </w:t>
            </w: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18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4F059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02789E"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F215E1"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02789E" w:rsidRPr="007F0701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</w:p>
        </w:tc>
      </w:tr>
      <w:tr w:rsidR="00F215E1" w:rsidRPr="007F0701" w:rsidTr="003D03BE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F215E1" w:rsidP="00F215E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 ด้านทักษะปัญญา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EC22DC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ข้อ 3.1, </w:t>
            </w: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F215E1" w:rsidP="00254CAD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F215E1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1" w:rsidRPr="007F0701" w:rsidRDefault="00F215E1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4CAD" w:rsidRPr="007F0701" w:rsidTr="00F215E1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F215E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 ด้านทักษะความสัมพันธ์ด้านบุคคลและความรับผิดชอบ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EC22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EC22DC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4CAD" w:rsidRPr="007F0701" w:rsidTr="00F215E1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F215E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F070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ด้านการสื่อสารและการใช้เทคโนโลยี </w:t>
            </w:r>
          </w:p>
          <w:p w:rsidR="00254CAD" w:rsidRPr="007F0701" w:rsidRDefault="00254CAD" w:rsidP="00F215E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F215E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7F0701" w:rsidRDefault="00254CAD" w:rsidP="00254CA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4CAD" w:rsidRPr="007F0701" w:rsidTr="00254CAD">
        <w:trPr>
          <w:tblHeader/>
        </w:trPr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344F10" w:rsidRDefault="00254CAD" w:rsidP="00344F1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44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D" w:rsidRPr="00344F10" w:rsidRDefault="00EB215A" w:rsidP="00254CA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4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100</w:t>
            </w:r>
            <w:r w:rsidRPr="00344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7F0701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B215A" w:rsidRPr="007F0701" w:rsidRDefault="00EB215A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B215A" w:rsidRPr="007F0701" w:rsidRDefault="00EB215A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2E587C" w:rsidRPr="007F0701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7F0701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7F0701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7F0701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7F0701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64">
        <w:rPr>
          <w:rFonts w:ascii="TH SarabunPSK" w:hAnsi="TH SarabunPSK" w:cs="TH SarabunPSK"/>
          <w:b/>
          <w:bCs/>
          <w:sz w:val="32"/>
          <w:szCs w:val="32"/>
          <w:cs/>
        </w:rPr>
        <w:t>1. เอกสารตำราหลัก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13664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proofErr w:type="spellStart"/>
      <w:r w:rsidRPr="00313664">
        <w:rPr>
          <w:rFonts w:ascii="TH SarabunPSK" w:hAnsi="TH SarabunPSK" w:cs="TH SarabunPSK"/>
          <w:sz w:val="32"/>
          <w:szCs w:val="32"/>
          <w:cs/>
        </w:rPr>
        <w:t>ธานิศ</w:t>
      </w:r>
      <w:proofErr w:type="spellEnd"/>
      <w:r w:rsidRPr="00313664">
        <w:rPr>
          <w:rFonts w:ascii="TH SarabunPSK" w:hAnsi="TH SarabunPSK" w:cs="TH SarabunPSK"/>
          <w:sz w:val="32"/>
          <w:szCs w:val="32"/>
          <w:cs/>
        </w:rPr>
        <w:t xml:space="preserve"> เกศวพิทักษ์. (2561). คำอธิบายประมวลกฎหมายวิธีพิจารณาความอาญา ภาค 3-4 เล่ม 2. พิมพ์ครั้งที่ 14. กรุงเทพฯ: สำนักอบรมแห่งเนติบัณฑิตยสภา </w:t>
      </w:r>
    </w:p>
    <w:p w:rsidR="00313664" w:rsidRPr="00313664" w:rsidRDefault="00313664" w:rsidP="00313664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13664">
        <w:rPr>
          <w:rFonts w:ascii="TH SarabunPSK" w:hAnsi="TH SarabunPSK" w:cs="TH SarabunPSK"/>
          <w:sz w:val="32"/>
          <w:szCs w:val="32"/>
          <w:cs/>
        </w:rPr>
        <w:t xml:space="preserve"> ณรงค์ ใจหาญ. (2550). หลักกฎหมายวิธีพิจารณาความอาญา เล่ม 2. พิมพ์ครั้งที่ 9. กรุงเทพฯ:      วิญญูชน</w:t>
      </w:r>
    </w:p>
    <w:p w:rsidR="00313664" w:rsidRPr="00313664" w:rsidRDefault="00313664" w:rsidP="00313664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664">
        <w:rPr>
          <w:rFonts w:ascii="TH SarabunPSK" w:hAnsi="TH SarabunPSK" w:cs="TH SarabunPSK"/>
          <w:sz w:val="32"/>
          <w:szCs w:val="32"/>
          <w:cs/>
        </w:rPr>
        <w:t xml:space="preserve"> ปริญญา จิตรการนทีกิจ. (2554). หลักกฎหมายวิธีพิจารณาความอาญา เล่ม 2. พิมพ์ครั้งที่ 2. กรุงเทพฯ:  วิญญูชน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64">
        <w:rPr>
          <w:rFonts w:ascii="TH SarabunPSK" w:hAnsi="TH SarabunPSK" w:cs="TH SarabunPSK"/>
          <w:b/>
          <w:bCs/>
          <w:sz w:val="32"/>
          <w:szCs w:val="32"/>
          <w:cs/>
        </w:rPr>
        <w:t>2. เอกสารและข้อมูลสำคัญ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13664">
        <w:rPr>
          <w:rFonts w:ascii="TH SarabunPSK" w:hAnsi="TH SarabunPSK" w:cs="TH SarabunPSK"/>
          <w:sz w:val="32"/>
          <w:szCs w:val="32"/>
          <w:cs/>
        </w:rPr>
        <w:tab/>
        <w:t>2.1 สหัส สิง</w:t>
      </w:r>
      <w:proofErr w:type="spellStart"/>
      <w:r w:rsidRPr="00313664">
        <w:rPr>
          <w:rFonts w:ascii="TH SarabunPSK" w:hAnsi="TH SarabunPSK" w:cs="TH SarabunPSK"/>
          <w:sz w:val="32"/>
          <w:szCs w:val="32"/>
          <w:cs/>
        </w:rPr>
        <w:t>หวิริ</w:t>
      </w:r>
      <w:proofErr w:type="spellEnd"/>
      <w:r w:rsidRPr="00313664">
        <w:rPr>
          <w:rFonts w:ascii="TH SarabunPSK" w:hAnsi="TH SarabunPSK" w:cs="TH SarabunPSK"/>
          <w:sz w:val="32"/>
          <w:szCs w:val="32"/>
          <w:cs/>
        </w:rPr>
        <w:t>ยะ. (2550). คำอธิบายกฎหมายวิธีพิจารณาความอาญา. กรุงเทพฯ: นิติบรรณการ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13664">
        <w:rPr>
          <w:rFonts w:ascii="TH SarabunPSK" w:hAnsi="TH SarabunPSK" w:cs="TH SarabunPSK"/>
          <w:sz w:val="32"/>
          <w:szCs w:val="32"/>
          <w:cs/>
        </w:rPr>
        <w:tab/>
        <w:t xml:space="preserve">2.2 เกียรติขจร </w:t>
      </w:r>
      <w:proofErr w:type="spellStart"/>
      <w:r w:rsidRPr="00313664">
        <w:rPr>
          <w:rFonts w:ascii="TH SarabunPSK" w:hAnsi="TH SarabunPSK" w:cs="TH SarabunPSK"/>
          <w:sz w:val="32"/>
          <w:szCs w:val="32"/>
          <w:cs/>
        </w:rPr>
        <w:t>วัจ</w:t>
      </w:r>
      <w:proofErr w:type="spellEnd"/>
      <w:r w:rsidRPr="00313664">
        <w:rPr>
          <w:rFonts w:ascii="TH SarabunPSK" w:hAnsi="TH SarabunPSK" w:cs="TH SarabunPSK"/>
          <w:sz w:val="32"/>
          <w:szCs w:val="32"/>
          <w:cs/>
        </w:rPr>
        <w:t>นะสวัสดิ์. (2549). คำอธิบายหลักกฎหมายวิธีพิจารณาความอาญา ว่าด้วยการดำเนินคดีในขั้นตอนก่อนการพิจารณา. คณะนิติศาสตร์ มหาวิทยาลัยธรรมศาสตร์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13664">
        <w:rPr>
          <w:rFonts w:ascii="TH SarabunPSK" w:hAnsi="TH SarabunPSK" w:cs="TH SarabunPSK"/>
          <w:sz w:val="32"/>
          <w:szCs w:val="32"/>
          <w:cs/>
        </w:rPr>
        <w:tab/>
        <w:t xml:space="preserve">2.3 คนึง </w:t>
      </w:r>
      <w:proofErr w:type="spellStart"/>
      <w:r w:rsidRPr="00313664">
        <w:rPr>
          <w:rFonts w:ascii="TH SarabunPSK" w:hAnsi="TH SarabunPSK" w:cs="TH SarabunPSK"/>
          <w:sz w:val="32"/>
          <w:szCs w:val="32"/>
          <w:cs/>
        </w:rPr>
        <w:t>ฦา</w:t>
      </w:r>
      <w:proofErr w:type="spellEnd"/>
      <w:r w:rsidRPr="00313664">
        <w:rPr>
          <w:rFonts w:ascii="TH SarabunPSK" w:hAnsi="TH SarabunPSK" w:cs="TH SarabunPSK"/>
          <w:sz w:val="32"/>
          <w:szCs w:val="32"/>
          <w:cs/>
        </w:rPr>
        <w:t>ไชย. (2530) กฎหมายวิธีพิจารณาความอาญา เล่ม 1. พิมพ์ครั้งที่ 3 สำนักอบรมศึกษากฎหมายแห่งเนติบัณฑิตยสภา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13664">
        <w:rPr>
          <w:rFonts w:ascii="TH SarabunPSK" w:hAnsi="TH SarabunPSK" w:cs="TH SarabunPSK"/>
          <w:sz w:val="32"/>
          <w:szCs w:val="32"/>
          <w:cs/>
        </w:rPr>
        <w:tab/>
        <w:t>2.4 คณิต ณ นคร. (2556). กฎหมายวิธีพิจารณาความอาญา. พิมพ์ครั้งที่ 6. กรุงเทพฯ : วิญญูชน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64">
        <w:rPr>
          <w:rFonts w:ascii="TH SarabunPSK" w:hAnsi="TH SarabunPSK" w:cs="TH SarabunPSK"/>
          <w:b/>
          <w:bCs/>
          <w:sz w:val="32"/>
          <w:szCs w:val="32"/>
          <w:cs/>
        </w:rPr>
        <w:t>3. เอกสารและข้อมูลแนะนำ</w:t>
      </w:r>
    </w:p>
    <w:p w:rsidR="00313664" w:rsidRPr="00313664" w:rsidRDefault="00313664" w:rsidP="00313664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13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664">
        <w:rPr>
          <w:rFonts w:ascii="TH SarabunPSK" w:hAnsi="TH SarabunPSK" w:cs="TH SarabunPSK"/>
          <w:sz w:val="32"/>
          <w:szCs w:val="32"/>
          <w:cs/>
        </w:rPr>
        <w:tab/>
        <w:t>3.1 กรกฎ ทอง</w:t>
      </w:r>
      <w:proofErr w:type="spellStart"/>
      <w:r w:rsidRPr="00313664">
        <w:rPr>
          <w:rFonts w:ascii="TH SarabunPSK" w:hAnsi="TH SarabunPSK" w:cs="TH SarabunPSK"/>
          <w:sz w:val="32"/>
          <w:szCs w:val="32"/>
          <w:cs/>
        </w:rPr>
        <w:t>ขะ</w:t>
      </w:r>
      <w:proofErr w:type="spellEnd"/>
      <w:r w:rsidRPr="00313664">
        <w:rPr>
          <w:rFonts w:ascii="TH SarabunPSK" w:hAnsi="TH SarabunPSK" w:cs="TH SarabunPSK"/>
          <w:sz w:val="32"/>
          <w:szCs w:val="32"/>
          <w:cs/>
        </w:rPr>
        <w:t>โชค. (2554).  เอกสารประกอบการสอนกฎหมายวิธีพิจารณาความอาญา 2</w:t>
      </w:r>
    </w:p>
    <w:p w:rsidR="00CD3D5D" w:rsidRPr="007F0701" w:rsidRDefault="00CD3D5D" w:rsidP="00431CD2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431CD2" w:rsidRPr="007F0701" w:rsidRDefault="00431CD2" w:rsidP="00431CD2">
      <w:pPr>
        <w:ind w:left="0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31CD2" w:rsidRPr="007F0701" w:rsidRDefault="00431CD2" w:rsidP="00431CD2">
      <w:pPr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431CD2" w:rsidRPr="007F0701" w:rsidRDefault="00431CD2" w:rsidP="00431CD2">
      <w:pPr>
        <w:ind w:hanging="2103"/>
        <w:jc w:val="thaiDistribute"/>
        <w:rPr>
          <w:rFonts w:ascii="TH SarabunPSK" w:hAnsi="TH SarabunPSK" w:cs="TH SarabunPSK"/>
          <w:sz w:val="32"/>
          <w:szCs w:val="32"/>
        </w:rPr>
      </w:pPr>
    </w:p>
    <w:p w:rsidR="00C324FE" w:rsidRPr="007F0701" w:rsidRDefault="00C324FE" w:rsidP="0081651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br w:type="page"/>
      </w:r>
    </w:p>
    <w:p w:rsidR="00B91E98" w:rsidRPr="007F0701" w:rsidRDefault="00B91E98" w:rsidP="00816510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E587C" w:rsidRPr="007F0701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7F0701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7F0701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8F06EF" w:rsidRPr="007F0701" w:rsidRDefault="008F06EF" w:rsidP="008F06E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t xml:space="preserve">1.1 </w:t>
      </w:r>
      <w:r w:rsidRPr="007F0701">
        <w:rPr>
          <w:rFonts w:ascii="TH SarabunPSK" w:hAnsi="TH SarabunPSK" w:cs="TH SarabunPSK"/>
          <w:sz w:val="32"/>
          <w:szCs w:val="32"/>
          <w:cs/>
        </w:rPr>
        <w:t>ประเมินผลการสอนผ่านระบบสารสนเทศมหาวิทยาลัยทักษิณ</w:t>
      </w:r>
    </w:p>
    <w:p w:rsidR="008F06EF" w:rsidRPr="007F0701" w:rsidRDefault="008F06EF" w:rsidP="008F06E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t xml:space="preserve">1.2 </w:t>
      </w:r>
      <w:r w:rsidRPr="007F0701">
        <w:rPr>
          <w:rFonts w:ascii="TH SarabunPSK" w:hAnsi="TH SarabunPSK" w:cs="TH SarabunPSK"/>
          <w:sz w:val="32"/>
          <w:szCs w:val="32"/>
          <w:cs/>
        </w:rPr>
        <w:t>ให้นิสิตทุกคนประเมินประสิทธิผลการสอนของรายวิชาทั้งด้านวิธีสอน การจัดกิจกรรมทั้งในและนอกชั้นเรียน สิ่งสนับสนุนการเรียนการสอนที่ส่งผลกระทบต่อการเรียนรู้ด้วยระบบเครือข่ายของมหาวิทยาลัย</w:t>
      </w:r>
    </w:p>
    <w:p w:rsidR="008F06EF" w:rsidRPr="007F0701" w:rsidRDefault="008F06EF" w:rsidP="009C69CC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t xml:space="preserve">1.3 </w:t>
      </w:r>
      <w:r w:rsidRPr="007F0701">
        <w:rPr>
          <w:rFonts w:ascii="TH SarabunPSK" w:hAnsi="TH SarabunPSK" w:cs="TH SarabunPSK"/>
          <w:sz w:val="32"/>
          <w:szCs w:val="32"/>
          <w:cs/>
        </w:rPr>
        <w:t>เปิดโอกาสให้นิสิตเสนอปัญหาการเรียนการสอนระหว่างผู้สอนกับนิสิตในทุกชั่วโมงที่ทำการสอน</w:t>
      </w:r>
    </w:p>
    <w:p w:rsidR="009C69CC" w:rsidRPr="007F0701" w:rsidRDefault="009C69CC" w:rsidP="009C69CC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ประเมินการสอนโดยการจัดประชุม ระดมความคิดเห็นจากคณาจารย์ผู้สอนในปลายภาคเรียน</w:t>
      </w:r>
    </w:p>
    <w:p w:rsidR="009C69CC" w:rsidRPr="007F0701" w:rsidRDefault="009C69CC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 xml:space="preserve">3.1 </w:t>
      </w:r>
      <w:r w:rsidRPr="007F0701">
        <w:rPr>
          <w:rFonts w:ascii="TH SarabunPSK" w:hAnsi="TH SarabunPSK" w:cs="TH SarabunPSK"/>
          <w:sz w:val="32"/>
          <w:szCs w:val="32"/>
          <w:cs/>
        </w:rPr>
        <w:t>ผู้สอนทบทวนและปรับปรุงกลยุทธ์และวิธีสอนจากผลการประเมินประสิทธิผลรายวิชามาใช้เพื่อพัฒนาคุณภาพการเรียนการสอนให้ดีขึ้น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7F0701">
        <w:rPr>
          <w:rFonts w:ascii="TH SarabunPSK" w:hAnsi="TH SarabunPSK" w:cs="TH SarabunPSK"/>
          <w:sz w:val="32"/>
          <w:szCs w:val="32"/>
          <w:cs/>
        </w:rPr>
        <w:t>ผู้สอนค้นคว้าความรู้หรือข้อมูลใหม่ๆมาใช้ในการปรับปรุงคุณภาพการเรียนการสอน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7F0701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กลุ่มคณาจารย์จัดอภิปราย/สัมมนาเพื่อพัฒนารายวิชาให้เหมาะสมและทันสมัย</w:t>
      </w:r>
    </w:p>
    <w:p w:rsidR="008F06EF" w:rsidRDefault="008F06EF" w:rsidP="008F06EF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344F10" w:rsidRDefault="00344F10" w:rsidP="008F06EF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344F10" w:rsidRPr="007F0701" w:rsidRDefault="00344F10" w:rsidP="008F06EF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8F06EF" w:rsidRPr="007F0701" w:rsidRDefault="008F06EF" w:rsidP="008F06EF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8F06EF" w:rsidRPr="007F0701" w:rsidRDefault="008F06EF" w:rsidP="008F06EF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</w:rPr>
        <w:t xml:space="preserve">4.1 </w:t>
      </w:r>
      <w:r w:rsidRPr="007F0701">
        <w:rPr>
          <w:rFonts w:ascii="TH SarabunPSK" w:hAnsi="TH SarabunPSK" w:cs="TH SarabunPSK"/>
          <w:sz w:val="32"/>
          <w:szCs w:val="32"/>
          <w:cs/>
        </w:rPr>
        <w:t>ประชุมคณาจารย์ผู้สอนเพื่อทวนสอบคะแนนและเกรดของนิสิต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tab/>
        <w:t xml:space="preserve">4.2 </w:t>
      </w:r>
      <w:r w:rsidRPr="007F0701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ให้นิสิตได้มีโอกาสตรวจสอบคะแนนและระดับขั้น ก่อนส่งระดับขั้นให้งานทะเบียนนิสิตและบริการการศึกษา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  <w:cs/>
        </w:rPr>
        <w:tab/>
        <w:t>4.3 ก่อนสอบปลายภาคจัดประชุมคณาจารย์เพื่อออกข้อสอบร่วมกันเพื่อให้ได้ข้อสอบที่มีมาตรฐาน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sz w:val="32"/>
          <w:szCs w:val="32"/>
        </w:rPr>
        <w:tab/>
        <w:t xml:space="preserve">4.4 </w:t>
      </w:r>
      <w:r w:rsidRPr="007F0701">
        <w:rPr>
          <w:rFonts w:ascii="TH SarabunPSK" w:hAnsi="TH SarabunPSK" w:cs="TH SarabunPSK"/>
          <w:sz w:val="32"/>
          <w:szCs w:val="32"/>
          <w:cs/>
        </w:rPr>
        <w:t xml:space="preserve">คณะอนุกรรมการประกันคุณภาพหลักสูตร และคณะกรรมการประจำคณะ ตรวจสอบผลการเรียนรู้ของนิสิต โดยตรวจสอบข้อสอบ วิธีการให้คะแนนสอบ และค่าระดับขั้น  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06EF" w:rsidRPr="007F0701" w:rsidRDefault="008F06EF" w:rsidP="008F06EF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7F070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0701">
        <w:rPr>
          <w:rFonts w:ascii="TH SarabunPSK" w:hAnsi="TH SarabunPSK" w:cs="TH SarabunPSK"/>
          <w:b/>
          <w:bCs/>
          <w:sz w:val="32"/>
          <w:szCs w:val="32"/>
        </w:rPr>
        <w:tab/>
      </w:r>
      <w:r w:rsidRPr="007F0701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ผลการประชุมสัมมนา นำมาสรุปผลและพัฒนารายวิชาก่อนการสอนในภาคการศึกษาถัดไป</w:t>
      </w:r>
    </w:p>
    <w:p w:rsidR="008F06EF" w:rsidRPr="007F0701" w:rsidRDefault="008F06EF" w:rsidP="008F06E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7F0701" w:rsidRDefault="002E587C" w:rsidP="008F06E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sectPr w:rsidR="002E587C" w:rsidRPr="007F0701" w:rsidSect="00A44FC2"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53" w:rsidRDefault="00B82853">
      <w:r>
        <w:separator/>
      </w:r>
    </w:p>
  </w:endnote>
  <w:endnote w:type="continuationSeparator" w:id="0">
    <w:p w:rsidR="00B82853" w:rsidRDefault="00B8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68" w:rsidRPr="00960863" w:rsidRDefault="00642B6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642B68" w:rsidRDefault="00642B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53" w:rsidRDefault="00B82853">
      <w:r>
        <w:separator/>
      </w:r>
    </w:p>
  </w:footnote>
  <w:footnote w:type="continuationSeparator" w:id="0">
    <w:p w:rsidR="00B82853" w:rsidRDefault="00B8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68" w:rsidRDefault="00642B68" w:rsidP="00D0307E">
    <w:pPr>
      <w:pStyle w:val="a6"/>
      <w:ind w:left="108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68" w:rsidRPr="006D7041" w:rsidRDefault="00642B6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th-TH"/>
      </w:rPr>
      <w:id w:val="-234556919"/>
      <w:docPartObj>
        <w:docPartGallery w:val="Page Numbers (Top of Page)"/>
        <w:docPartUnique/>
      </w:docPartObj>
    </w:sdtPr>
    <w:sdtEndPr/>
    <w:sdtContent>
      <w:p w:rsidR="00642B68" w:rsidRDefault="00642B68">
        <w:pPr>
          <w:pStyle w:val="a6"/>
        </w:pPr>
        <w:r>
          <w:rPr>
            <w:rFonts w:cs="Calibri"/>
            <w:szCs w:val="22"/>
            <w:cs/>
            <w:lang w:val="th-TH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2E22" w:rsidRPr="007A2E22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:rsidR="00642B68" w:rsidRPr="006D7041" w:rsidRDefault="00642B6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95"/>
    <w:multiLevelType w:val="hybridMultilevel"/>
    <w:tmpl w:val="38E63AA6"/>
    <w:lvl w:ilvl="0" w:tplc="EAA4230E">
      <w:start w:val="40"/>
      <w:numFmt w:val="bullet"/>
      <w:lvlText w:val="-"/>
      <w:lvlJc w:val="left"/>
      <w:pPr>
        <w:ind w:left="53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814793E"/>
    <w:multiLevelType w:val="hybridMultilevel"/>
    <w:tmpl w:val="CB588F40"/>
    <w:lvl w:ilvl="0" w:tplc="DE145FCE">
      <w:numFmt w:val="bullet"/>
      <w:lvlText w:val=""/>
      <w:lvlJc w:val="left"/>
      <w:pPr>
        <w:ind w:left="1635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367"/>
    <w:multiLevelType w:val="hybridMultilevel"/>
    <w:tmpl w:val="6DF4C598"/>
    <w:lvl w:ilvl="0" w:tplc="5B24C6A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57D0"/>
    <w:multiLevelType w:val="multilevel"/>
    <w:tmpl w:val="1F38FB3E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354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08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02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1056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105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044" w:hanging="108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398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392" w:hanging="1440"/>
      </w:pPr>
      <w:rPr>
        <w:rFonts w:ascii="TH SarabunPSK" w:hAnsi="TH SarabunPSK" w:cs="TH SarabunPSK" w:hint="default"/>
      </w:rPr>
    </w:lvl>
  </w:abstractNum>
  <w:abstractNum w:abstractNumId="10" w15:restartNumberingAfterBreak="0">
    <w:nsid w:val="3AFB683F"/>
    <w:multiLevelType w:val="hybridMultilevel"/>
    <w:tmpl w:val="7698055A"/>
    <w:lvl w:ilvl="0" w:tplc="8654E540">
      <w:start w:val="7"/>
      <w:numFmt w:val="bullet"/>
      <w:lvlText w:val="-"/>
      <w:lvlJc w:val="left"/>
      <w:pPr>
        <w:ind w:left="39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87D0F"/>
    <w:multiLevelType w:val="hybridMultilevel"/>
    <w:tmpl w:val="E9700618"/>
    <w:lvl w:ilvl="0" w:tplc="AD9A63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65B23CCC"/>
    <w:multiLevelType w:val="hybridMultilevel"/>
    <w:tmpl w:val="548ACB1A"/>
    <w:lvl w:ilvl="0" w:tplc="F320BFCA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35C4B"/>
    <w:multiLevelType w:val="multilevel"/>
    <w:tmpl w:val="D1D8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D4FCB"/>
    <w:multiLevelType w:val="hybridMultilevel"/>
    <w:tmpl w:val="12989024"/>
    <w:lvl w:ilvl="0" w:tplc="03902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4136"/>
    <w:multiLevelType w:val="hybridMultilevel"/>
    <w:tmpl w:val="C8A2A4E6"/>
    <w:lvl w:ilvl="0" w:tplc="1666CC78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39108C"/>
    <w:multiLevelType w:val="multilevel"/>
    <w:tmpl w:val="D1D8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8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21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2"/>
  </w:num>
  <w:num w:numId="20">
    <w:abstractNumId w:val="10"/>
  </w:num>
  <w:num w:numId="21">
    <w:abstractNumId w:val="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3D10"/>
    <w:rsid w:val="0001096F"/>
    <w:rsid w:val="00010A71"/>
    <w:rsid w:val="000168AC"/>
    <w:rsid w:val="00025D5F"/>
    <w:rsid w:val="0002789E"/>
    <w:rsid w:val="00032170"/>
    <w:rsid w:val="0003250F"/>
    <w:rsid w:val="000433AD"/>
    <w:rsid w:val="00054220"/>
    <w:rsid w:val="000564D5"/>
    <w:rsid w:val="00066266"/>
    <w:rsid w:val="0006798E"/>
    <w:rsid w:val="00072BDD"/>
    <w:rsid w:val="00081A6C"/>
    <w:rsid w:val="00085B23"/>
    <w:rsid w:val="00087D1F"/>
    <w:rsid w:val="000A566E"/>
    <w:rsid w:val="000C3ED0"/>
    <w:rsid w:val="000D5F5C"/>
    <w:rsid w:val="000D71DC"/>
    <w:rsid w:val="000E7D94"/>
    <w:rsid w:val="000F4A3C"/>
    <w:rsid w:val="000F68A9"/>
    <w:rsid w:val="001102A2"/>
    <w:rsid w:val="00112EBE"/>
    <w:rsid w:val="001149F3"/>
    <w:rsid w:val="00114ECE"/>
    <w:rsid w:val="00123DE1"/>
    <w:rsid w:val="00127D7E"/>
    <w:rsid w:val="001306AE"/>
    <w:rsid w:val="00136F6A"/>
    <w:rsid w:val="001402A5"/>
    <w:rsid w:val="0014166C"/>
    <w:rsid w:val="00144025"/>
    <w:rsid w:val="0014746D"/>
    <w:rsid w:val="0015586C"/>
    <w:rsid w:val="001742F0"/>
    <w:rsid w:val="00176F0D"/>
    <w:rsid w:val="00177A26"/>
    <w:rsid w:val="00184E80"/>
    <w:rsid w:val="001851A5"/>
    <w:rsid w:val="001853E3"/>
    <w:rsid w:val="00190D49"/>
    <w:rsid w:val="00191462"/>
    <w:rsid w:val="00194EB7"/>
    <w:rsid w:val="001A4100"/>
    <w:rsid w:val="001A73E4"/>
    <w:rsid w:val="001B166F"/>
    <w:rsid w:val="001B2657"/>
    <w:rsid w:val="001B33D5"/>
    <w:rsid w:val="001B445A"/>
    <w:rsid w:val="001B5759"/>
    <w:rsid w:val="001B7519"/>
    <w:rsid w:val="001C50A3"/>
    <w:rsid w:val="001D00FE"/>
    <w:rsid w:val="001D09EC"/>
    <w:rsid w:val="001D6721"/>
    <w:rsid w:val="001E3A56"/>
    <w:rsid w:val="001E5B05"/>
    <w:rsid w:val="001F449F"/>
    <w:rsid w:val="001F4A04"/>
    <w:rsid w:val="002121DC"/>
    <w:rsid w:val="00213C27"/>
    <w:rsid w:val="00226F68"/>
    <w:rsid w:val="0023285A"/>
    <w:rsid w:val="0025228C"/>
    <w:rsid w:val="00252A76"/>
    <w:rsid w:val="00254CAD"/>
    <w:rsid w:val="00255A22"/>
    <w:rsid w:val="00257B66"/>
    <w:rsid w:val="00262D28"/>
    <w:rsid w:val="00264448"/>
    <w:rsid w:val="00270835"/>
    <w:rsid w:val="002732DF"/>
    <w:rsid w:val="002754F3"/>
    <w:rsid w:val="00281297"/>
    <w:rsid w:val="00287BD8"/>
    <w:rsid w:val="00297AED"/>
    <w:rsid w:val="002A0FB4"/>
    <w:rsid w:val="002A4E16"/>
    <w:rsid w:val="002A4EBA"/>
    <w:rsid w:val="002A7572"/>
    <w:rsid w:val="002B0560"/>
    <w:rsid w:val="002B3684"/>
    <w:rsid w:val="002B6159"/>
    <w:rsid w:val="002C5524"/>
    <w:rsid w:val="002E2A29"/>
    <w:rsid w:val="002E3D72"/>
    <w:rsid w:val="002E5225"/>
    <w:rsid w:val="002E587C"/>
    <w:rsid w:val="002E68FD"/>
    <w:rsid w:val="002F2143"/>
    <w:rsid w:val="00301768"/>
    <w:rsid w:val="00304FA6"/>
    <w:rsid w:val="00313664"/>
    <w:rsid w:val="00316A11"/>
    <w:rsid w:val="00317D01"/>
    <w:rsid w:val="0032029C"/>
    <w:rsid w:val="0032454C"/>
    <w:rsid w:val="00330A8C"/>
    <w:rsid w:val="0033457D"/>
    <w:rsid w:val="00341D9A"/>
    <w:rsid w:val="00342B46"/>
    <w:rsid w:val="00342D52"/>
    <w:rsid w:val="00344F10"/>
    <w:rsid w:val="00361988"/>
    <w:rsid w:val="00364F98"/>
    <w:rsid w:val="00375D9C"/>
    <w:rsid w:val="00375F3C"/>
    <w:rsid w:val="003816BE"/>
    <w:rsid w:val="0038541F"/>
    <w:rsid w:val="00385946"/>
    <w:rsid w:val="00390604"/>
    <w:rsid w:val="003933AE"/>
    <w:rsid w:val="003A5DC8"/>
    <w:rsid w:val="003B4374"/>
    <w:rsid w:val="003C13B0"/>
    <w:rsid w:val="003D03BE"/>
    <w:rsid w:val="003D4B13"/>
    <w:rsid w:val="003E1A6B"/>
    <w:rsid w:val="003E52B2"/>
    <w:rsid w:val="003E582D"/>
    <w:rsid w:val="003F0AD2"/>
    <w:rsid w:val="003F2052"/>
    <w:rsid w:val="003F26F4"/>
    <w:rsid w:val="00400144"/>
    <w:rsid w:val="004053C5"/>
    <w:rsid w:val="00417C1F"/>
    <w:rsid w:val="00423AFE"/>
    <w:rsid w:val="00431CD2"/>
    <w:rsid w:val="004374C8"/>
    <w:rsid w:val="00437C84"/>
    <w:rsid w:val="0044232E"/>
    <w:rsid w:val="00457275"/>
    <w:rsid w:val="004723A6"/>
    <w:rsid w:val="0047763F"/>
    <w:rsid w:val="004910BF"/>
    <w:rsid w:val="00497156"/>
    <w:rsid w:val="004A45B9"/>
    <w:rsid w:val="004B188E"/>
    <w:rsid w:val="004C67B5"/>
    <w:rsid w:val="004D2C8A"/>
    <w:rsid w:val="004E05FD"/>
    <w:rsid w:val="004F059D"/>
    <w:rsid w:val="004F2A77"/>
    <w:rsid w:val="004F3D0C"/>
    <w:rsid w:val="004F4CF3"/>
    <w:rsid w:val="00504519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44B2"/>
    <w:rsid w:val="0056461B"/>
    <w:rsid w:val="00580166"/>
    <w:rsid w:val="0059028D"/>
    <w:rsid w:val="00596483"/>
    <w:rsid w:val="00597A00"/>
    <w:rsid w:val="005B4009"/>
    <w:rsid w:val="005C04FF"/>
    <w:rsid w:val="005C45B8"/>
    <w:rsid w:val="005C789B"/>
    <w:rsid w:val="005D29BC"/>
    <w:rsid w:val="005D2F25"/>
    <w:rsid w:val="005D641F"/>
    <w:rsid w:val="005E2F6F"/>
    <w:rsid w:val="00601136"/>
    <w:rsid w:val="00614E14"/>
    <w:rsid w:val="00624CAA"/>
    <w:rsid w:val="00640285"/>
    <w:rsid w:val="00642B68"/>
    <w:rsid w:val="006509BD"/>
    <w:rsid w:val="006543A2"/>
    <w:rsid w:val="00664335"/>
    <w:rsid w:val="00667B57"/>
    <w:rsid w:val="00667C1E"/>
    <w:rsid w:val="0067064A"/>
    <w:rsid w:val="00680E5E"/>
    <w:rsid w:val="00693DD1"/>
    <w:rsid w:val="00696D41"/>
    <w:rsid w:val="006A095F"/>
    <w:rsid w:val="006A16C1"/>
    <w:rsid w:val="006A298C"/>
    <w:rsid w:val="006A3496"/>
    <w:rsid w:val="006A3BE0"/>
    <w:rsid w:val="006B1E35"/>
    <w:rsid w:val="006C015F"/>
    <w:rsid w:val="006C6E23"/>
    <w:rsid w:val="006D7041"/>
    <w:rsid w:val="006D79AA"/>
    <w:rsid w:val="006E0EEA"/>
    <w:rsid w:val="006E5531"/>
    <w:rsid w:val="006E6E32"/>
    <w:rsid w:val="006F0784"/>
    <w:rsid w:val="006F6A40"/>
    <w:rsid w:val="006F7A09"/>
    <w:rsid w:val="007108F0"/>
    <w:rsid w:val="007135E3"/>
    <w:rsid w:val="0074031F"/>
    <w:rsid w:val="007434F6"/>
    <w:rsid w:val="0074649C"/>
    <w:rsid w:val="007532A5"/>
    <w:rsid w:val="00762406"/>
    <w:rsid w:val="00781BC3"/>
    <w:rsid w:val="007870F3"/>
    <w:rsid w:val="0079236C"/>
    <w:rsid w:val="007978B6"/>
    <w:rsid w:val="007A2E22"/>
    <w:rsid w:val="007A4705"/>
    <w:rsid w:val="007B67C7"/>
    <w:rsid w:val="007C0E95"/>
    <w:rsid w:val="007E16F1"/>
    <w:rsid w:val="007E4C22"/>
    <w:rsid w:val="007E7F02"/>
    <w:rsid w:val="007F0701"/>
    <w:rsid w:val="007F19A8"/>
    <w:rsid w:val="007F3C9A"/>
    <w:rsid w:val="007F4527"/>
    <w:rsid w:val="007F54AE"/>
    <w:rsid w:val="00805DC5"/>
    <w:rsid w:val="00806152"/>
    <w:rsid w:val="00810655"/>
    <w:rsid w:val="00815B86"/>
    <w:rsid w:val="00816510"/>
    <w:rsid w:val="00842929"/>
    <w:rsid w:val="00846552"/>
    <w:rsid w:val="00847D11"/>
    <w:rsid w:val="00850A46"/>
    <w:rsid w:val="008548C3"/>
    <w:rsid w:val="008554B9"/>
    <w:rsid w:val="00861C1B"/>
    <w:rsid w:val="008700AA"/>
    <w:rsid w:val="00877435"/>
    <w:rsid w:val="00883669"/>
    <w:rsid w:val="0088427E"/>
    <w:rsid w:val="0088430C"/>
    <w:rsid w:val="00896305"/>
    <w:rsid w:val="008A7BA9"/>
    <w:rsid w:val="008B18A1"/>
    <w:rsid w:val="008B4785"/>
    <w:rsid w:val="008B4CEE"/>
    <w:rsid w:val="008B7BE5"/>
    <w:rsid w:val="008C0307"/>
    <w:rsid w:val="008C0752"/>
    <w:rsid w:val="008C2197"/>
    <w:rsid w:val="008D2911"/>
    <w:rsid w:val="008E73D7"/>
    <w:rsid w:val="008F06EF"/>
    <w:rsid w:val="008F44C3"/>
    <w:rsid w:val="008F51B2"/>
    <w:rsid w:val="008F7D6A"/>
    <w:rsid w:val="00914B28"/>
    <w:rsid w:val="009246D3"/>
    <w:rsid w:val="0093119D"/>
    <w:rsid w:val="009369BF"/>
    <w:rsid w:val="009526F5"/>
    <w:rsid w:val="00954C61"/>
    <w:rsid w:val="00957C3D"/>
    <w:rsid w:val="00960863"/>
    <w:rsid w:val="00962834"/>
    <w:rsid w:val="00970504"/>
    <w:rsid w:val="00991877"/>
    <w:rsid w:val="009B0321"/>
    <w:rsid w:val="009B06A8"/>
    <w:rsid w:val="009B7ACD"/>
    <w:rsid w:val="009C69CC"/>
    <w:rsid w:val="009D1613"/>
    <w:rsid w:val="009D1EC2"/>
    <w:rsid w:val="009E12D3"/>
    <w:rsid w:val="009E7E6D"/>
    <w:rsid w:val="009F0396"/>
    <w:rsid w:val="009F0ACD"/>
    <w:rsid w:val="009F64BD"/>
    <w:rsid w:val="009F7888"/>
    <w:rsid w:val="00A0050D"/>
    <w:rsid w:val="00A00ADE"/>
    <w:rsid w:val="00A047C6"/>
    <w:rsid w:val="00A15FAF"/>
    <w:rsid w:val="00A177A6"/>
    <w:rsid w:val="00A20A3A"/>
    <w:rsid w:val="00A34577"/>
    <w:rsid w:val="00A44FC2"/>
    <w:rsid w:val="00A63707"/>
    <w:rsid w:val="00A70EEB"/>
    <w:rsid w:val="00A75D12"/>
    <w:rsid w:val="00A82D41"/>
    <w:rsid w:val="00A959E0"/>
    <w:rsid w:val="00AA0B4D"/>
    <w:rsid w:val="00AC066B"/>
    <w:rsid w:val="00AC453D"/>
    <w:rsid w:val="00AD5461"/>
    <w:rsid w:val="00B0175F"/>
    <w:rsid w:val="00B14EDB"/>
    <w:rsid w:val="00B307F9"/>
    <w:rsid w:val="00B57F60"/>
    <w:rsid w:val="00B63EAC"/>
    <w:rsid w:val="00B742D1"/>
    <w:rsid w:val="00B75C80"/>
    <w:rsid w:val="00B82853"/>
    <w:rsid w:val="00B83A88"/>
    <w:rsid w:val="00B86A18"/>
    <w:rsid w:val="00B86C98"/>
    <w:rsid w:val="00B87284"/>
    <w:rsid w:val="00B87F68"/>
    <w:rsid w:val="00B91E98"/>
    <w:rsid w:val="00B924F0"/>
    <w:rsid w:val="00BA7833"/>
    <w:rsid w:val="00BB36C5"/>
    <w:rsid w:val="00BB5147"/>
    <w:rsid w:val="00BC0901"/>
    <w:rsid w:val="00BC2B46"/>
    <w:rsid w:val="00BC3874"/>
    <w:rsid w:val="00BD5E54"/>
    <w:rsid w:val="00BD5F6F"/>
    <w:rsid w:val="00BD7013"/>
    <w:rsid w:val="00BE24F9"/>
    <w:rsid w:val="00C04D50"/>
    <w:rsid w:val="00C12F3E"/>
    <w:rsid w:val="00C14F15"/>
    <w:rsid w:val="00C30505"/>
    <w:rsid w:val="00C30BCF"/>
    <w:rsid w:val="00C317C3"/>
    <w:rsid w:val="00C324FE"/>
    <w:rsid w:val="00C4208F"/>
    <w:rsid w:val="00C4528D"/>
    <w:rsid w:val="00C623CA"/>
    <w:rsid w:val="00C6296C"/>
    <w:rsid w:val="00C63342"/>
    <w:rsid w:val="00C66AF1"/>
    <w:rsid w:val="00C7178F"/>
    <w:rsid w:val="00C818B9"/>
    <w:rsid w:val="00C8760D"/>
    <w:rsid w:val="00C94371"/>
    <w:rsid w:val="00CB3336"/>
    <w:rsid w:val="00CC419E"/>
    <w:rsid w:val="00CC50E6"/>
    <w:rsid w:val="00CD3D5D"/>
    <w:rsid w:val="00D013A8"/>
    <w:rsid w:val="00D0307E"/>
    <w:rsid w:val="00D04695"/>
    <w:rsid w:val="00D10878"/>
    <w:rsid w:val="00D110CD"/>
    <w:rsid w:val="00D15BC3"/>
    <w:rsid w:val="00D16D3B"/>
    <w:rsid w:val="00D34AA8"/>
    <w:rsid w:val="00D3530B"/>
    <w:rsid w:val="00D3639E"/>
    <w:rsid w:val="00D37F87"/>
    <w:rsid w:val="00D416A6"/>
    <w:rsid w:val="00D4550C"/>
    <w:rsid w:val="00D5046D"/>
    <w:rsid w:val="00D50DB9"/>
    <w:rsid w:val="00D517AD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B5854"/>
    <w:rsid w:val="00DD3530"/>
    <w:rsid w:val="00DD58FA"/>
    <w:rsid w:val="00DE0B93"/>
    <w:rsid w:val="00DE311C"/>
    <w:rsid w:val="00DE3427"/>
    <w:rsid w:val="00DE50FA"/>
    <w:rsid w:val="00DE70ED"/>
    <w:rsid w:val="00E020CD"/>
    <w:rsid w:val="00E02E67"/>
    <w:rsid w:val="00E03FB0"/>
    <w:rsid w:val="00E245AA"/>
    <w:rsid w:val="00E40179"/>
    <w:rsid w:val="00E50CE9"/>
    <w:rsid w:val="00E533CC"/>
    <w:rsid w:val="00E56CA7"/>
    <w:rsid w:val="00E71F96"/>
    <w:rsid w:val="00E843AE"/>
    <w:rsid w:val="00EA4A93"/>
    <w:rsid w:val="00EB0D9F"/>
    <w:rsid w:val="00EB215A"/>
    <w:rsid w:val="00EB3439"/>
    <w:rsid w:val="00EB6F17"/>
    <w:rsid w:val="00EC22DC"/>
    <w:rsid w:val="00EC3CAF"/>
    <w:rsid w:val="00EE7616"/>
    <w:rsid w:val="00EF079F"/>
    <w:rsid w:val="00EF4CC0"/>
    <w:rsid w:val="00EF78EE"/>
    <w:rsid w:val="00EF7ADE"/>
    <w:rsid w:val="00F03E68"/>
    <w:rsid w:val="00F11ED2"/>
    <w:rsid w:val="00F17078"/>
    <w:rsid w:val="00F215E1"/>
    <w:rsid w:val="00F356C5"/>
    <w:rsid w:val="00F651C4"/>
    <w:rsid w:val="00F82F59"/>
    <w:rsid w:val="00F8419F"/>
    <w:rsid w:val="00F85587"/>
    <w:rsid w:val="00F94B0E"/>
    <w:rsid w:val="00FA1342"/>
    <w:rsid w:val="00FA3AB9"/>
    <w:rsid w:val="00FA73F9"/>
    <w:rsid w:val="00FB633F"/>
    <w:rsid w:val="00FC2C26"/>
    <w:rsid w:val="00FC3787"/>
    <w:rsid w:val="00FC541C"/>
    <w:rsid w:val="00FD64D7"/>
    <w:rsid w:val="00FE108B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1753"/>
  <w15:docId w15:val="{55D6C933-F151-428E-B39F-28F6663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CAD"/>
    <w:pPr>
      <w:keepNext/>
      <w:spacing w:before="240" w:after="60"/>
      <w:ind w:left="0"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CAD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54CAD"/>
    <w:rPr>
      <w:rFonts w:ascii="Cambria" w:eastAsia="Times New Roman" w:hAnsi="Cambria"/>
      <w:b/>
      <w:bCs/>
      <w:sz w:val="26"/>
      <w:szCs w:val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54CAD"/>
    <w:rPr>
      <w:rFonts w:ascii="Cambria" w:eastAsia="Times New Roman" w:hAnsi="Cambria"/>
      <w:b/>
      <w:bCs/>
      <w:i/>
      <w:iCs/>
      <w:sz w:val="28"/>
      <w:szCs w:val="35"/>
    </w:rPr>
  </w:style>
  <w:style w:type="paragraph" w:styleId="aa">
    <w:name w:val="List Paragraph"/>
    <w:basedOn w:val="a"/>
    <w:uiPriority w:val="99"/>
    <w:qFormat/>
    <w:rsid w:val="008F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7609-117D-4DF8-BD8A-76E8DB1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1797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HP</cp:lastModifiedBy>
  <cp:revision>4</cp:revision>
  <cp:lastPrinted>2017-06-29T07:19:00Z</cp:lastPrinted>
  <dcterms:created xsi:type="dcterms:W3CDTF">2021-03-23T09:51:00Z</dcterms:created>
  <dcterms:modified xsi:type="dcterms:W3CDTF">2022-05-22T11:33:00Z</dcterms:modified>
</cp:coreProperties>
</file>